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B0" w:rsidRPr="00142E6A" w:rsidRDefault="009F78B0" w:rsidP="008C136B">
      <w:pPr>
        <w:rPr>
          <w:rFonts w:ascii="Arial" w:eastAsia="Calibri" w:hAnsi="Arial" w:cs="Arial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C136B" w:rsidTr="002A425A">
        <w:tc>
          <w:tcPr>
            <w:tcW w:w="4672" w:type="dxa"/>
          </w:tcPr>
          <w:p w:rsidR="008C136B" w:rsidRDefault="008C136B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8C136B" w:rsidRDefault="008C136B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8C136B" w:rsidRDefault="008C136B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8C136B" w:rsidRDefault="008C136B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C136B" w:rsidRDefault="008C136B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№10</w:t>
            </w:r>
          </w:p>
          <w:p w:rsidR="008C136B" w:rsidRDefault="008C136B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Ю.М.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</w:p>
          <w:p w:rsidR="008C136B" w:rsidRDefault="008C136B" w:rsidP="002A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01-14-142 от 05.03.2025г.</w:t>
            </w:r>
          </w:p>
        </w:tc>
      </w:tr>
    </w:tbl>
    <w:p w:rsidR="009F78B0" w:rsidRPr="00142E6A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Pr="00142E6A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Pr="00142E6A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Pr="00142E6A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8C136B" w:rsidRDefault="009F78B0" w:rsidP="009F78B0">
      <w:pPr>
        <w:autoSpaceDE w:val="0"/>
        <w:autoSpaceDN w:val="0"/>
        <w:adjustRightInd w:val="0"/>
        <w:spacing w:line="259" w:lineRule="atLeast"/>
        <w:jc w:val="center"/>
        <w:rPr>
          <w:rFonts w:ascii="Times New Roman CYR" w:eastAsia="Calibri" w:hAnsi="Times New Roman CYR" w:cs="Times New Roman CYR"/>
          <w:sz w:val="36"/>
          <w:szCs w:val="36"/>
        </w:rPr>
      </w:pPr>
      <w:r>
        <w:rPr>
          <w:rFonts w:ascii="Times New Roman CYR" w:eastAsia="Calibri" w:hAnsi="Times New Roman CYR" w:cs="Times New Roman CYR"/>
          <w:sz w:val="36"/>
          <w:szCs w:val="36"/>
        </w:rPr>
        <w:t xml:space="preserve">Контрольно-измерительные материалы </w:t>
      </w:r>
    </w:p>
    <w:p w:rsidR="009F78B0" w:rsidRDefault="009F78B0" w:rsidP="009F78B0">
      <w:pPr>
        <w:autoSpaceDE w:val="0"/>
        <w:autoSpaceDN w:val="0"/>
        <w:adjustRightInd w:val="0"/>
        <w:spacing w:line="259" w:lineRule="atLeast"/>
        <w:jc w:val="center"/>
        <w:rPr>
          <w:rFonts w:ascii="Times New Roman CYR" w:eastAsia="Calibri" w:hAnsi="Times New Roman CYR" w:cs="Times New Roman CYR"/>
          <w:sz w:val="36"/>
          <w:szCs w:val="36"/>
        </w:rPr>
      </w:pPr>
      <w:r>
        <w:rPr>
          <w:rFonts w:ascii="Times New Roman CYR" w:eastAsia="Calibri" w:hAnsi="Times New Roman CYR" w:cs="Times New Roman CYR"/>
          <w:sz w:val="36"/>
          <w:szCs w:val="36"/>
        </w:rPr>
        <w:t>по литературе (</w:t>
      </w:r>
      <w:r>
        <w:rPr>
          <w:rFonts w:ascii="Times New Roman CYR" w:hAnsi="Times New Roman CYR" w:cs="Times New Roman CYR"/>
          <w:sz w:val="36"/>
          <w:szCs w:val="36"/>
        </w:rPr>
        <w:t>базовый уровень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eastAsia="Calibri" w:hAnsi="Times New Roman CYR" w:cs="Times New Roman CYR"/>
          <w:sz w:val="36"/>
          <w:szCs w:val="36"/>
        </w:rPr>
        <w:t>)</w:t>
      </w:r>
      <w:proofErr w:type="gramEnd"/>
    </w:p>
    <w:p w:rsidR="008C136B" w:rsidRDefault="008C136B" w:rsidP="009F78B0">
      <w:pPr>
        <w:autoSpaceDE w:val="0"/>
        <w:autoSpaceDN w:val="0"/>
        <w:adjustRightInd w:val="0"/>
        <w:spacing w:line="259" w:lineRule="atLeast"/>
        <w:jc w:val="center"/>
        <w:rPr>
          <w:rFonts w:ascii="Times New Roman CYR" w:eastAsia="Calibri" w:hAnsi="Times New Roman CYR" w:cs="Times New Roman CYR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11</w:t>
      </w:r>
      <w:r w:rsidRPr="00142E6A">
        <w:rPr>
          <w:rFonts w:ascii="Calibri" w:eastAsia="Calibri" w:hAnsi="Calibri" w:cs="Times New Roman"/>
          <w:sz w:val="36"/>
          <w:szCs w:val="36"/>
        </w:rPr>
        <w:t xml:space="preserve"> </w:t>
      </w:r>
      <w:r>
        <w:rPr>
          <w:rFonts w:ascii="Times New Roman CYR" w:eastAsia="Calibri" w:hAnsi="Times New Roman CYR" w:cs="Times New Roman CYR"/>
          <w:sz w:val="36"/>
          <w:szCs w:val="36"/>
        </w:rPr>
        <w:t>класс</w:t>
      </w:r>
    </w:p>
    <w:p w:rsidR="009F78B0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Default="009F78B0" w:rsidP="009F78B0">
      <w:pPr>
        <w:jc w:val="center"/>
        <w:rPr>
          <w:rFonts w:ascii="Arial" w:eastAsia="Calibri" w:hAnsi="Arial" w:cs="Arial"/>
          <w:b/>
          <w:bCs/>
        </w:rPr>
      </w:pPr>
    </w:p>
    <w:p w:rsidR="009F78B0" w:rsidRPr="008C136B" w:rsidRDefault="009F78B0" w:rsidP="009F78B0">
      <w:pPr>
        <w:tabs>
          <w:tab w:val="left" w:pos="4678"/>
          <w:tab w:val="left" w:pos="510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136B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proofErr w:type="spellStart"/>
      <w:r w:rsidRPr="008C136B">
        <w:rPr>
          <w:rFonts w:ascii="Times New Roman" w:eastAsia="Calibri" w:hAnsi="Times New Roman" w:cs="Times New Roman"/>
          <w:sz w:val="28"/>
          <w:szCs w:val="28"/>
        </w:rPr>
        <w:t>Дряхлова</w:t>
      </w:r>
      <w:proofErr w:type="spellEnd"/>
      <w:r w:rsidRPr="008C136B">
        <w:rPr>
          <w:rFonts w:ascii="Times New Roman" w:eastAsia="Calibri" w:hAnsi="Times New Roman" w:cs="Times New Roman"/>
          <w:sz w:val="28"/>
          <w:szCs w:val="28"/>
        </w:rPr>
        <w:t xml:space="preserve"> Е.Н., учитель русского языка и литературы высшей квалификационной категории</w:t>
      </w:r>
    </w:p>
    <w:p w:rsidR="009F78B0" w:rsidRPr="008C136B" w:rsidRDefault="009F78B0" w:rsidP="009F78B0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F78B0" w:rsidRDefault="009F78B0" w:rsidP="009F78B0">
      <w:pPr>
        <w:jc w:val="center"/>
        <w:rPr>
          <w:rFonts w:ascii="Calibri" w:eastAsia="Calibri" w:hAnsi="Calibri" w:cs="Times New Roman"/>
          <w:b/>
          <w:bCs/>
        </w:rPr>
      </w:pPr>
    </w:p>
    <w:p w:rsidR="009F78B0" w:rsidRDefault="009F78B0" w:rsidP="009F78B0">
      <w:pPr>
        <w:jc w:val="center"/>
        <w:rPr>
          <w:rFonts w:ascii="Calibri" w:eastAsia="Calibri" w:hAnsi="Calibri" w:cs="Times New Roman"/>
          <w:b/>
          <w:bCs/>
        </w:rPr>
      </w:pPr>
    </w:p>
    <w:p w:rsidR="009F78B0" w:rsidRDefault="009F78B0" w:rsidP="008C136B">
      <w:pPr>
        <w:rPr>
          <w:rFonts w:ascii="Calibri" w:eastAsia="Calibri" w:hAnsi="Calibri" w:cs="Times New Roman"/>
          <w:b/>
          <w:bCs/>
        </w:rPr>
      </w:pPr>
    </w:p>
    <w:p w:rsidR="008C136B" w:rsidRDefault="008C136B" w:rsidP="008C136B">
      <w:pPr>
        <w:rPr>
          <w:rFonts w:ascii="Calibri" w:eastAsia="Calibri" w:hAnsi="Calibri" w:cs="Times New Roman"/>
          <w:b/>
          <w:bCs/>
        </w:rPr>
      </w:pPr>
    </w:p>
    <w:p w:rsidR="009F78B0" w:rsidRDefault="009F78B0" w:rsidP="009F78B0">
      <w:pPr>
        <w:jc w:val="center"/>
        <w:rPr>
          <w:rFonts w:ascii="Calibri" w:eastAsia="Calibri" w:hAnsi="Calibri" w:cs="Times New Roman"/>
          <w:b/>
          <w:bCs/>
        </w:rPr>
      </w:pPr>
    </w:p>
    <w:p w:rsidR="009F78B0" w:rsidRDefault="009F78B0" w:rsidP="009F78B0">
      <w:pPr>
        <w:jc w:val="center"/>
        <w:rPr>
          <w:rFonts w:ascii="Calibri" w:eastAsia="Calibri" w:hAnsi="Calibri" w:cs="Times New Roman"/>
          <w:b/>
          <w:bCs/>
        </w:rPr>
      </w:pPr>
    </w:p>
    <w:p w:rsidR="009F78B0" w:rsidRPr="008C136B" w:rsidRDefault="009F78B0" w:rsidP="009F78B0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F78B0" w:rsidRPr="008C136B" w:rsidRDefault="006B1B37" w:rsidP="009F78B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C136B">
        <w:rPr>
          <w:rFonts w:ascii="Times New Roman CYR" w:eastAsia="Calibri" w:hAnsi="Times New Roman CYR" w:cs="Times New Roman CYR"/>
          <w:sz w:val="28"/>
          <w:szCs w:val="28"/>
        </w:rPr>
        <w:t>г. Чайковский, 202</w:t>
      </w:r>
      <w:r w:rsidR="008C136B">
        <w:rPr>
          <w:rFonts w:ascii="Times New Roman CYR" w:eastAsia="Calibri" w:hAnsi="Times New Roman CYR" w:cs="Times New Roman CYR"/>
          <w:sz w:val="28"/>
          <w:szCs w:val="28"/>
        </w:rPr>
        <w:t>4</w:t>
      </w:r>
      <w:r w:rsidRPr="008C136B">
        <w:rPr>
          <w:rFonts w:ascii="Times New Roman CYR" w:eastAsia="Calibri" w:hAnsi="Times New Roman CYR" w:cs="Times New Roman CYR"/>
          <w:sz w:val="28"/>
          <w:szCs w:val="28"/>
        </w:rPr>
        <w:t>-2</w:t>
      </w:r>
      <w:r w:rsidR="008C136B">
        <w:rPr>
          <w:rFonts w:ascii="Times New Roman CYR" w:eastAsia="Calibri" w:hAnsi="Times New Roman CYR" w:cs="Times New Roman CYR"/>
          <w:sz w:val="28"/>
          <w:szCs w:val="28"/>
        </w:rPr>
        <w:t>5</w:t>
      </w:r>
      <w:r w:rsidR="009F78B0" w:rsidRPr="008C136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="009F78B0" w:rsidRPr="008C136B">
        <w:rPr>
          <w:rFonts w:ascii="Times New Roman CYR" w:eastAsia="Calibri" w:hAnsi="Times New Roman CYR" w:cs="Times New Roman CYR"/>
          <w:sz w:val="28"/>
          <w:szCs w:val="28"/>
        </w:rPr>
        <w:t>уч</w:t>
      </w:r>
      <w:proofErr w:type="spellEnd"/>
      <w:r w:rsidR="009F78B0" w:rsidRPr="008C136B">
        <w:rPr>
          <w:rFonts w:ascii="Times New Roman CYR" w:eastAsia="Calibri" w:hAnsi="Times New Roman CYR" w:cs="Times New Roman CYR"/>
          <w:sz w:val="28"/>
          <w:szCs w:val="28"/>
        </w:rPr>
        <w:t>. год</w:t>
      </w:r>
    </w:p>
    <w:p w:rsidR="009F78B0" w:rsidRDefault="009F78B0" w:rsidP="009F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F78B0" w:rsidRPr="0041461A" w:rsidRDefault="009F78B0" w:rsidP="009F78B0">
      <w:pPr>
        <w:rPr>
          <w:rFonts w:ascii="Times New Roman" w:hAnsi="Times New Roman"/>
          <w:sz w:val="24"/>
          <w:szCs w:val="24"/>
        </w:rPr>
      </w:pPr>
      <w:r w:rsidRPr="0041461A">
        <w:rPr>
          <w:rFonts w:ascii="Times New Roman" w:hAnsi="Times New Roman"/>
          <w:sz w:val="24"/>
          <w:szCs w:val="24"/>
        </w:rPr>
        <w:t xml:space="preserve">Цель:  проверка уровня теоретических знаний по предмету и практических умений обучающихся. </w:t>
      </w:r>
    </w:p>
    <w:p w:rsidR="009F78B0" w:rsidRDefault="009F78B0" w:rsidP="009F78B0">
      <w:pPr>
        <w:rPr>
          <w:rFonts w:ascii="Times New Roman" w:hAnsi="Times New Roman" w:cs="Times New Roman"/>
          <w:sz w:val="24"/>
          <w:szCs w:val="24"/>
        </w:rPr>
      </w:pPr>
      <w:r w:rsidRPr="00086F32">
        <w:rPr>
          <w:rFonts w:ascii="Times New Roman" w:hAnsi="Times New Roman" w:cs="Times New Roman"/>
          <w:sz w:val="24"/>
          <w:szCs w:val="24"/>
        </w:rPr>
        <w:t xml:space="preserve">КИМ состоит </w:t>
      </w:r>
      <w:r>
        <w:rPr>
          <w:rFonts w:ascii="Times New Roman" w:hAnsi="Times New Roman" w:cs="Times New Roman"/>
          <w:sz w:val="24"/>
          <w:szCs w:val="24"/>
        </w:rPr>
        <w:t xml:space="preserve">из 5 заданий. </w:t>
      </w:r>
      <w:r w:rsidRPr="00CF38BF">
        <w:rPr>
          <w:rFonts w:ascii="Times New Roman" w:hAnsi="Times New Roman" w:cs="Times New Roman"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определять по характеристике героя (-</w:t>
      </w:r>
      <w:proofErr w:type="gramStart"/>
      <w:r>
        <w:rPr>
          <w:rFonts w:ascii="Times New Roman" w:hAnsi="Times New Roman" w:cs="Times New Roman"/>
          <w:sz w:val="24"/>
          <w:szCs w:val="24"/>
        </w:rPr>
        <w:t>ев</w:t>
      </w:r>
      <w:proofErr w:type="gramEnd"/>
      <w:r>
        <w:rPr>
          <w:rFonts w:ascii="Times New Roman" w:hAnsi="Times New Roman" w:cs="Times New Roman"/>
          <w:sz w:val="24"/>
          <w:szCs w:val="24"/>
        </w:rPr>
        <w:t>) его название. Каждый правильный ответ оценивается 2 баллами. Если обучающийся указал только автора произведения или название произведения, то ответ оценивается 1 баллом. Максимальное количество баллов в 1 задании – 10.</w:t>
      </w:r>
    </w:p>
    <w:p w:rsidR="009F78B0" w:rsidRDefault="009F78B0" w:rsidP="009F7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8BF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определять имя поэт</w:t>
      </w:r>
      <w:r w:rsidR="00CB3939">
        <w:rPr>
          <w:rFonts w:ascii="Times New Roman" w:hAnsi="Times New Roman" w:cs="Times New Roman"/>
          <w:sz w:val="24"/>
          <w:szCs w:val="24"/>
        </w:rPr>
        <w:t>а по стихотворным строкам/особенностям его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. Каждый правильный ответ оценивается 1 баллом. Максимальное количество баллов во 2 задании – 8. </w:t>
      </w:r>
    </w:p>
    <w:p w:rsidR="009F78B0" w:rsidRDefault="009F78B0" w:rsidP="009F78B0">
      <w:pPr>
        <w:rPr>
          <w:rFonts w:ascii="Times New Roman" w:hAnsi="Times New Roman" w:cs="Times New Roman"/>
          <w:sz w:val="24"/>
          <w:szCs w:val="24"/>
        </w:rPr>
      </w:pPr>
      <w:r w:rsidRPr="00CF38BF">
        <w:rPr>
          <w:rFonts w:ascii="Times New Roman" w:hAnsi="Times New Roman" w:cs="Times New Roman"/>
          <w:b/>
          <w:sz w:val="24"/>
          <w:szCs w:val="24"/>
        </w:rPr>
        <w:t>3 задание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определять модернистское течение по предложенным стихотворным строкам и обосновывать свой выбор</w:t>
      </w:r>
      <w:r w:rsidR="00163603">
        <w:rPr>
          <w:rFonts w:ascii="Times New Roman" w:hAnsi="Times New Roman" w:cs="Times New Roman"/>
          <w:sz w:val="24"/>
          <w:szCs w:val="24"/>
        </w:rPr>
        <w:t xml:space="preserve"> в виде развернутого ответа</w:t>
      </w:r>
      <w:r>
        <w:rPr>
          <w:rFonts w:ascii="Times New Roman" w:hAnsi="Times New Roman" w:cs="Times New Roman"/>
          <w:sz w:val="24"/>
          <w:szCs w:val="24"/>
        </w:rPr>
        <w:t xml:space="preserve">. За правильно указанное модернистское течение ставится 1 балл. Обоснование выбора оценивается 3 баллами, если обучающийся назвал не менее 3-х особенностей, реализованных в поэтическом тексте. 2 балла – названы не менее 2 особенностей, 1 балл – не менее 1 особенности, 0 баллов – выбор не обоснован или обоснование подменяется характеристикой модернистского течения. Общее количество  баллов в 3 задании – 12. </w:t>
      </w:r>
    </w:p>
    <w:p w:rsidR="009F78B0" w:rsidRPr="00086F32" w:rsidRDefault="009F78B0" w:rsidP="009F78B0">
      <w:pPr>
        <w:rPr>
          <w:rFonts w:ascii="Times New Roman" w:hAnsi="Times New Roman" w:cs="Times New Roman"/>
          <w:sz w:val="24"/>
          <w:szCs w:val="24"/>
        </w:rPr>
      </w:pPr>
      <w:r w:rsidRPr="00CF38BF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соотносить тексты поэтов разных эпох и формулировать к предложенному тексту вопросы исследовательского характера. </w:t>
      </w:r>
      <w:r w:rsidRPr="00CF38BF">
        <w:rPr>
          <w:rFonts w:ascii="Times New Roman" w:hAnsi="Times New Roman" w:cs="Times New Roman"/>
          <w:sz w:val="24"/>
          <w:szCs w:val="24"/>
        </w:rPr>
        <w:t>Задание 4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4 баллами, если обучающийся назвал имя поэта и его произведение, которое перерабатывается в стихотворении современного автора. Сформулировал 3 вопроса исследовательского характера (вопросы относятся к данному тексту; содержат в себе непонимание задающего вопрос; не предполагают односложный или очевидный ответ;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заставляют интерпретировать текст). 3 балла – если указан автор или его произведение и сформулировано 2 вопроса исследовательского характера/сформулировано 3 исследовательских вопроса без указания автора  (его произведения). 2 балла – указан автор или его произведение и сформулирован 1 исследовательский вопрос/сформулировано 2 исследовательских вопроса без указания автора (его произведения). 1 балл – указан автор или его произведение/сформулирован 1 исследовательский вопрос без указания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автора (его произведения). 0 баллов – задание не выполнено или не правильно указан автор, произведение, вопросы не соответствуют показателям.</w:t>
      </w:r>
    </w:p>
    <w:p w:rsidR="009F78B0" w:rsidRDefault="009F78B0" w:rsidP="009F7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hAnsi="Times New Roman" w:cs="Times New Roman"/>
          <w:sz w:val="24"/>
          <w:szCs w:val="24"/>
        </w:rPr>
        <w:t xml:space="preserve"> проверяет умение составлять характеристику литературного героя на основе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Интеллект-карта оценивается до 3 баллов, если в ней прослеживается идея, ее содержание информативно, отражает знание текста художественной литературы, фактические ошибки отсутствуют. В структуре карты соблюдена иерархия и взаимосвязь между ее блоками.</w:t>
      </w:r>
      <w:r w:rsidR="00E518AC">
        <w:rPr>
          <w:rFonts w:ascii="Times New Roman" w:hAnsi="Times New Roman" w:cs="Times New Roman"/>
          <w:sz w:val="24"/>
          <w:szCs w:val="24"/>
        </w:rPr>
        <w:t xml:space="preserve"> Оформление не затрудняет чтение карты.</w:t>
      </w:r>
    </w:p>
    <w:p w:rsidR="009F78B0" w:rsidRDefault="009F78B0" w:rsidP="009F7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баллов – 33</w:t>
      </w:r>
    </w:p>
    <w:p w:rsidR="009F78B0" w:rsidRDefault="009F78B0" w:rsidP="009F78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ПА:</w:t>
      </w:r>
    </w:p>
    <w:p w:rsidR="009F78B0" w:rsidRPr="00F16E3C" w:rsidRDefault="00F16E3C" w:rsidP="009F78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«5» - 33 – 26., </w:t>
      </w:r>
      <w:r w:rsidR="009F78B0" w:rsidRPr="00F16E3C">
        <w:rPr>
          <w:rFonts w:ascii="Times New Roman" w:hAnsi="Times New Roman" w:cs="Times New Roman"/>
          <w:b/>
          <w:sz w:val="24"/>
          <w:szCs w:val="24"/>
        </w:rPr>
        <w:t xml:space="preserve"> «4» - 25 – 18</w:t>
      </w:r>
      <w:r>
        <w:rPr>
          <w:rFonts w:ascii="Times New Roman" w:hAnsi="Times New Roman" w:cs="Times New Roman"/>
          <w:b/>
          <w:sz w:val="24"/>
          <w:szCs w:val="24"/>
        </w:rPr>
        <w:t xml:space="preserve">б.,   </w:t>
      </w:r>
      <w:r w:rsidR="009F78B0" w:rsidRPr="00F16E3C">
        <w:rPr>
          <w:rFonts w:ascii="Times New Roman" w:hAnsi="Times New Roman" w:cs="Times New Roman"/>
          <w:b/>
          <w:sz w:val="24"/>
          <w:szCs w:val="24"/>
        </w:rPr>
        <w:t xml:space="preserve"> «3» - 17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9F78B0" w:rsidRPr="00F16E3C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>б.</w:t>
      </w:r>
    </w:p>
    <w:p w:rsidR="009F78B0" w:rsidRDefault="009F78B0" w:rsidP="00333AB2">
      <w:pPr>
        <w:rPr>
          <w:rFonts w:ascii="Times New Roman" w:hAnsi="Times New Roman" w:cs="Times New Roman"/>
          <w:b/>
          <w:sz w:val="24"/>
          <w:szCs w:val="24"/>
        </w:rPr>
      </w:pPr>
    </w:p>
    <w:p w:rsidR="009F78B0" w:rsidRDefault="009F78B0" w:rsidP="00333AB2">
      <w:pPr>
        <w:rPr>
          <w:rFonts w:ascii="Times New Roman" w:hAnsi="Times New Roman" w:cs="Times New Roman"/>
          <w:b/>
          <w:sz w:val="24"/>
          <w:szCs w:val="24"/>
        </w:rPr>
      </w:pPr>
    </w:p>
    <w:p w:rsidR="009F78B0" w:rsidRDefault="009F78B0" w:rsidP="00333AB2">
      <w:pPr>
        <w:rPr>
          <w:rFonts w:ascii="Times New Roman" w:hAnsi="Times New Roman" w:cs="Times New Roman"/>
          <w:b/>
          <w:sz w:val="24"/>
          <w:szCs w:val="24"/>
        </w:rPr>
      </w:pPr>
    </w:p>
    <w:p w:rsidR="009F78B0" w:rsidRDefault="009F78B0" w:rsidP="009F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</w:t>
      </w:r>
    </w:p>
    <w:p w:rsidR="009F78B0" w:rsidRDefault="009F78B0" w:rsidP="009F78B0">
      <w:pPr>
        <w:ind w:firstLine="720"/>
        <w:rPr>
          <w:rFonts w:ascii="Times New Roman" w:hAnsi="Times New Roman"/>
          <w:sz w:val="24"/>
          <w:szCs w:val="24"/>
        </w:rPr>
      </w:pPr>
      <w:r w:rsidRPr="0096510E">
        <w:rPr>
          <w:rFonts w:ascii="Times New Roman" w:hAnsi="Times New Roman"/>
          <w:sz w:val="24"/>
          <w:szCs w:val="24"/>
        </w:rPr>
        <w:t>Контрольная р</w:t>
      </w:r>
      <w:r>
        <w:rPr>
          <w:rFonts w:ascii="Times New Roman" w:hAnsi="Times New Roman"/>
          <w:sz w:val="24"/>
          <w:szCs w:val="24"/>
        </w:rPr>
        <w:t>абота по литературе состоит из 5 заданий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На ее выполнение даётся  </w:t>
      </w:r>
      <w:r w:rsidRPr="0041461A">
        <w:rPr>
          <w:rFonts w:ascii="Times New Roman" w:hAnsi="Times New Roman"/>
          <w:sz w:val="24"/>
          <w:szCs w:val="24"/>
        </w:rPr>
        <w:t>9</w:t>
      </w:r>
      <w:r w:rsidRPr="0096510E">
        <w:rPr>
          <w:rFonts w:ascii="Times New Roman" w:hAnsi="Times New Roman"/>
          <w:sz w:val="24"/>
          <w:szCs w:val="24"/>
        </w:rPr>
        <w:t>0 минут. Для экономии времени при выполнении заданий пропускайте те из них, которые вызывают у вас затруднение: к ним вы сможете вернуться после выполнения всей работы, если останется время.</w:t>
      </w:r>
      <w:r w:rsidR="004C2155">
        <w:rPr>
          <w:rFonts w:ascii="Times New Roman" w:hAnsi="Times New Roman"/>
          <w:sz w:val="24"/>
          <w:szCs w:val="24"/>
        </w:rPr>
        <w:t xml:space="preserve"> </w:t>
      </w:r>
      <w:r w:rsidR="00CB3939">
        <w:rPr>
          <w:rFonts w:ascii="Times New Roman" w:hAnsi="Times New Roman"/>
          <w:sz w:val="24"/>
          <w:szCs w:val="24"/>
        </w:rPr>
        <w:t xml:space="preserve">Задание 1 предполагает односложный ответ (фамилия автора, название произведения). 2 задание </w:t>
      </w:r>
      <w:r w:rsidR="00E518AC">
        <w:rPr>
          <w:rFonts w:ascii="Times New Roman" w:hAnsi="Times New Roman"/>
          <w:sz w:val="24"/>
          <w:szCs w:val="24"/>
        </w:rPr>
        <w:t>также предполагает односложный ответ (указать фамилию автора). В 3 задании ответ с указанием модернистского течения и обоснованием выбора (назвать не менее 3 особенностей, реализованных в тексте</w:t>
      </w:r>
      <w:r w:rsidR="00163603">
        <w:rPr>
          <w:rFonts w:ascii="Times New Roman" w:hAnsi="Times New Roman"/>
          <w:sz w:val="24"/>
          <w:szCs w:val="24"/>
        </w:rPr>
        <w:t>,</w:t>
      </w:r>
      <w:r w:rsidR="00E518AC">
        <w:rPr>
          <w:rFonts w:ascii="Times New Roman" w:hAnsi="Times New Roman"/>
          <w:sz w:val="24"/>
          <w:szCs w:val="24"/>
        </w:rPr>
        <w:t xml:space="preserve"> в виде развернутого ответа). Ответ в 4 задании предполагает название произведения и указание фамилии автора. А также запись не менее 3-х вопросов исследовательского характера. 5 задание носит творческий характер: составление характеристики героя в форме </w:t>
      </w:r>
      <w:proofErr w:type="spellStart"/>
      <w:proofErr w:type="gramStart"/>
      <w:r w:rsidR="00E518AC">
        <w:rPr>
          <w:rFonts w:ascii="Times New Roman" w:hAnsi="Times New Roman"/>
          <w:sz w:val="24"/>
          <w:szCs w:val="24"/>
        </w:rPr>
        <w:t>интеллект-карты</w:t>
      </w:r>
      <w:proofErr w:type="spellEnd"/>
      <w:proofErr w:type="gramEnd"/>
      <w:r w:rsidR="00E518AC">
        <w:rPr>
          <w:rFonts w:ascii="Times New Roman" w:hAnsi="Times New Roman"/>
          <w:sz w:val="24"/>
          <w:szCs w:val="24"/>
        </w:rPr>
        <w:t>.</w:t>
      </w:r>
    </w:p>
    <w:p w:rsidR="009F78B0" w:rsidRDefault="009F78B0" w:rsidP="009F78B0">
      <w:pPr>
        <w:rPr>
          <w:rFonts w:ascii="Times New Roman" w:hAnsi="Times New Roman" w:cs="Times New Roman"/>
          <w:b/>
          <w:sz w:val="24"/>
          <w:szCs w:val="24"/>
        </w:rPr>
      </w:pPr>
    </w:p>
    <w:p w:rsidR="00333AB2" w:rsidRPr="00D021BE" w:rsidRDefault="00333AB2" w:rsidP="00333A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21BE">
        <w:rPr>
          <w:rFonts w:ascii="Times New Roman" w:hAnsi="Times New Roman" w:cs="Times New Roman"/>
          <w:b/>
          <w:sz w:val="24"/>
          <w:szCs w:val="24"/>
        </w:rPr>
        <w:t>Определите по характеристике героя (-</w:t>
      </w:r>
      <w:proofErr w:type="gramStart"/>
      <w:r w:rsidRPr="00D021BE">
        <w:rPr>
          <w:rFonts w:ascii="Times New Roman" w:hAnsi="Times New Roman" w:cs="Times New Roman"/>
          <w:b/>
          <w:sz w:val="24"/>
          <w:szCs w:val="24"/>
        </w:rPr>
        <w:t>ев</w:t>
      </w:r>
      <w:proofErr w:type="gramEnd"/>
      <w:r w:rsidRPr="00D021BE">
        <w:rPr>
          <w:rFonts w:ascii="Times New Roman" w:hAnsi="Times New Roman" w:cs="Times New Roman"/>
          <w:b/>
          <w:sz w:val="24"/>
          <w:szCs w:val="24"/>
        </w:rPr>
        <w:t>), о каком произведении литературы 20 века идет речь? Укажите название произведения и автора.</w:t>
      </w:r>
    </w:p>
    <w:p w:rsidR="00E26A97" w:rsidRDefault="00333AB2">
      <w:pPr>
        <w:rPr>
          <w:rFonts w:ascii="Times New Roman" w:hAnsi="Times New Roman" w:cs="Times New Roman"/>
          <w:sz w:val="24"/>
          <w:szCs w:val="24"/>
        </w:rPr>
      </w:pPr>
      <w:r w:rsidRPr="00333AB2">
        <w:rPr>
          <w:rFonts w:ascii="Times New Roman" w:hAnsi="Times New Roman" w:cs="Times New Roman"/>
          <w:sz w:val="24"/>
          <w:szCs w:val="24"/>
        </w:rPr>
        <w:t>А. Из подающего надежды врача превращается в «языческого бога».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Талант героя проявляется в умении любить. Любовь возвышает его над аристократическим обществом.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Один из героев играл на сценических подмостках в пьесах Шекспира. Но мечта вернуться к прежней жизни терпит крах.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Любовь приносит герою душевные страдания. Страдания выливаются в нигилистический бунт: «Долой!»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Горячая, страстная. За любимым хоть на край света. Жизнь обрывается в момент счастья.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Романтический взгляд на гражданскую войну сменяется разочарованием, социальной деградаций, смертью героя. Но «смерти не будет».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 Чтобы заслужить свет, он должен был испытывать муки совести 2000 лет.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З.Одна за технический прогресс, благоустроенную жизнь в городе, потому что человек «царь». Другие за сохранение традиций, духовной памяти.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Без таких людей не стоит земля русская. Поэтому ее имя означает «мать».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В ситуации нравственного выбора для одного важно сохранить честь, совесть, для другого – собственную жизнь.</w:t>
      </w:r>
    </w:p>
    <w:p w:rsidR="00333AB2" w:rsidRDefault="00333AB2">
      <w:pPr>
        <w:rPr>
          <w:rFonts w:ascii="Times New Roman" w:hAnsi="Times New Roman" w:cs="Times New Roman"/>
          <w:sz w:val="24"/>
          <w:szCs w:val="24"/>
        </w:rPr>
      </w:pPr>
    </w:p>
    <w:p w:rsidR="00CB3939" w:rsidRPr="00CB3939" w:rsidRDefault="00CB3939" w:rsidP="00CB39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3939">
        <w:rPr>
          <w:rFonts w:ascii="Times New Roman" w:hAnsi="Times New Roman" w:cs="Times New Roman"/>
          <w:b/>
          <w:sz w:val="24"/>
          <w:szCs w:val="24"/>
        </w:rPr>
        <w:t>Определите, какому поэту принадлежать стихотворные строки.</w:t>
      </w:r>
    </w:p>
    <w:p w:rsidR="00CB3939" w:rsidRPr="00D021BE" w:rsidRDefault="00CB3939" w:rsidP="00CB39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3939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333AB2">
        <w:rPr>
          <w:rFonts w:ascii="Times New Roman" w:hAnsi="Times New Roman" w:cs="Times New Roman"/>
          <w:sz w:val="24"/>
          <w:szCs w:val="24"/>
        </w:rPr>
        <w:t>Я обращаюсь с требованьем веры</w:t>
      </w:r>
      <w:r w:rsidRPr="00333AB2">
        <w:rPr>
          <w:rFonts w:ascii="Times New Roman" w:hAnsi="Times New Roman" w:cs="Times New Roman"/>
          <w:sz w:val="24"/>
          <w:szCs w:val="24"/>
        </w:rPr>
        <w:br/>
        <w:t>И с просьбой о любви.</w:t>
      </w:r>
    </w:p>
    <w:p w:rsidR="00CB3939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939" w:rsidRDefault="00CB3939" w:rsidP="00CB3939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333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первый раз я запел про любовь,</w:t>
      </w:r>
      <w:r w:rsidRPr="00333A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33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первый раз отрекаюсь скандалить.</w:t>
      </w:r>
    </w:p>
    <w:p w:rsidR="00CB3939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939" w:rsidRPr="00333AB2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333AB2">
        <w:rPr>
          <w:rFonts w:ascii="Times New Roman" w:hAnsi="Times New Roman" w:cs="Times New Roman"/>
          <w:color w:val="3C3C3C"/>
          <w:sz w:val="24"/>
          <w:szCs w:val="24"/>
        </w:rPr>
        <w:t>Все равно</w:t>
      </w:r>
      <w:r w:rsidRPr="00333AB2">
        <w:rPr>
          <w:rFonts w:ascii="Times New Roman" w:hAnsi="Times New Roman" w:cs="Times New Roman"/>
          <w:color w:val="3C3C3C"/>
          <w:sz w:val="24"/>
          <w:szCs w:val="24"/>
        </w:rPr>
        <w:br/>
        <w:t>любовь моя —</w:t>
      </w:r>
      <w:r w:rsidRPr="00333AB2">
        <w:rPr>
          <w:rFonts w:ascii="Times New Roman" w:hAnsi="Times New Roman" w:cs="Times New Roman"/>
          <w:color w:val="3C3C3C"/>
          <w:sz w:val="24"/>
          <w:szCs w:val="24"/>
        </w:rPr>
        <w:br/>
        <w:t>тяжкая гиря</w:t>
      </w:r>
    </w:p>
    <w:p w:rsidR="00CB3939" w:rsidRDefault="00CB3939" w:rsidP="00CB3939">
      <w:pPr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>Я была тогда с моим народом,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        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>Там, где мой народ, к несчастью, был.</w:t>
      </w:r>
    </w:p>
    <w:p w:rsidR="00CB3939" w:rsidRDefault="00CB3939" w:rsidP="00CB3939">
      <w:pPr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    Д.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>Тем чаще думал я: из тяжести недоброй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        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 xml:space="preserve">И я когда-нибудь </w:t>
      </w:r>
      <w:proofErr w:type="gramStart"/>
      <w:r w:rsidRPr="00605A58">
        <w:rPr>
          <w:rFonts w:ascii="Times New Roman" w:hAnsi="Times New Roman" w:cs="Times New Roman"/>
          <w:color w:val="3C3C3C"/>
          <w:sz w:val="24"/>
          <w:szCs w:val="24"/>
        </w:rPr>
        <w:t>прекрасное</w:t>
      </w:r>
      <w:proofErr w:type="gramEnd"/>
      <w:r w:rsidRPr="00605A58">
        <w:rPr>
          <w:rFonts w:ascii="Times New Roman" w:hAnsi="Times New Roman" w:cs="Times New Roman"/>
          <w:color w:val="3C3C3C"/>
          <w:sz w:val="24"/>
          <w:szCs w:val="24"/>
        </w:rPr>
        <w:t xml:space="preserve"> создам…</w:t>
      </w:r>
    </w:p>
    <w:p w:rsidR="00CB3939" w:rsidRDefault="00CB3939" w:rsidP="00CB3939">
      <w:pPr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Е.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>Скрещенья рук, скрещенья ног,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>Судьбы скрещенья.</w:t>
      </w:r>
    </w:p>
    <w:p w:rsidR="00CB3939" w:rsidRDefault="00CB3939" w:rsidP="00CB3939">
      <w:pPr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Ж.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>Если друг оказался вдруг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>И не друг, и не враг, а — так</w:t>
      </w:r>
      <w:r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CB3939" w:rsidRDefault="00CB3939" w:rsidP="00CB3939">
      <w:pPr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З.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>Ах, война, что ж ты, подлая, сделала: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   </w:t>
      </w:r>
      <w:r w:rsidRPr="00605A58">
        <w:rPr>
          <w:rFonts w:ascii="Times New Roman" w:hAnsi="Times New Roman" w:cs="Times New Roman"/>
          <w:color w:val="3C3C3C"/>
          <w:sz w:val="24"/>
          <w:szCs w:val="24"/>
        </w:rPr>
        <w:t>вместо свадеб — разлуки и дым</w:t>
      </w:r>
      <w:r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CB3939" w:rsidRPr="00CB3939" w:rsidRDefault="00CB3939" w:rsidP="00CB39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939">
        <w:rPr>
          <w:rFonts w:ascii="Times New Roman" w:hAnsi="Times New Roman" w:cs="Times New Roman"/>
          <w:b/>
          <w:sz w:val="24"/>
          <w:szCs w:val="24"/>
        </w:rPr>
        <w:t>Определите, какому литературному течению Серебряного века принадлежат эти  строки. Обоснуйте свой выбор.</w:t>
      </w:r>
    </w:p>
    <w:p w:rsidR="00CB3939" w:rsidRPr="00CB3939" w:rsidRDefault="00CB3939" w:rsidP="00CB393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CB3939">
        <w:rPr>
          <w:rFonts w:ascii="Times New Roman" w:hAnsi="Times New Roman" w:cs="Times New Roman"/>
          <w:bCs/>
          <w:sz w:val="24"/>
          <w:szCs w:val="24"/>
        </w:rPr>
        <w:t>Крылышкуя</w:t>
      </w:r>
      <w:proofErr w:type="spellEnd"/>
      <w:r w:rsidRPr="00CB39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3939">
        <w:rPr>
          <w:rFonts w:ascii="Times New Roman" w:hAnsi="Times New Roman" w:cs="Times New Roman"/>
          <w:bCs/>
          <w:sz w:val="24"/>
          <w:szCs w:val="24"/>
        </w:rPr>
        <w:t>золотописьмом</w:t>
      </w:r>
      <w:proofErr w:type="spellEnd"/>
      <w:r w:rsidRPr="00CB39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3939" w:rsidRPr="00CB3939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t xml:space="preserve">Тончайших жил, </w:t>
      </w:r>
    </w:p>
    <w:p w:rsidR="00CB3939" w:rsidRPr="00CB3939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t xml:space="preserve">Кузнечик в кузов </w:t>
      </w:r>
      <w:proofErr w:type="gramStart"/>
      <w:r w:rsidRPr="00CB3939">
        <w:rPr>
          <w:rFonts w:ascii="Times New Roman" w:hAnsi="Times New Roman" w:cs="Times New Roman"/>
          <w:sz w:val="24"/>
          <w:szCs w:val="24"/>
        </w:rPr>
        <w:t>пуза</w:t>
      </w:r>
      <w:proofErr w:type="gramEnd"/>
      <w:r w:rsidRPr="00CB3939">
        <w:rPr>
          <w:rFonts w:ascii="Times New Roman" w:hAnsi="Times New Roman" w:cs="Times New Roman"/>
          <w:sz w:val="24"/>
          <w:szCs w:val="24"/>
        </w:rPr>
        <w:t xml:space="preserve"> уложил </w:t>
      </w:r>
    </w:p>
    <w:p w:rsidR="00CB3939" w:rsidRPr="00CB3939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t xml:space="preserve">Прибрежных много трав и вер. </w:t>
      </w:r>
    </w:p>
    <w:p w:rsidR="00CB3939" w:rsidRPr="00CB3939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3939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CB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939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CB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939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CB3939">
        <w:rPr>
          <w:rFonts w:ascii="Times New Roman" w:hAnsi="Times New Roman" w:cs="Times New Roman"/>
          <w:sz w:val="24"/>
          <w:szCs w:val="24"/>
        </w:rPr>
        <w:t xml:space="preserve">!» — </w:t>
      </w:r>
      <w:proofErr w:type="gramStart"/>
      <w:r w:rsidRPr="00CB3939">
        <w:rPr>
          <w:rFonts w:ascii="Times New Roman" w:hAnsi="Times New Roman" w:cs="Times New Roman"/>
          <w:sz w:val="24"/>
          <w:szCs w:val="24"/>
        </w:rPr>
        <w:t>тарарахнул</w:t>
      </w:r>
      <w:proofErr w:type="gramEnd"/>
      <w:r w:rsidRPr="00CB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939">
        <w:rPr>
          <w:rFonts w:ascii="Times New Roman" w:hAnsi="Times New Roman" w:cs="Times New Roman"/>
          <w:sz w:val="24"/>
          <w:szCs w:val="24"/>
        </w:rPr>
        <w:t>зинзивер</w:t>
      </w:r>
      <w:proofErr w:type="spellEnd"/>
      <w:r w:rsidRPr="00CB39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939" w:rsidRPr="00CB3939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CB3939">
        <w:rPr>
          <w:rFonts w:ascii="Times New Roman" w:hAnsi="Times New Roman" w:cs="Times New Roman"/>
          <w:sz w:val="24"/>
          <w:szCs w:val="24"/>
        </w:rPr>
        <w:t>лебедиво</w:t>
      </w:r>
      <w:proofErr w:type="spellEnd"/>
      <w:r w:rsidRPr="00CB393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B3939" w:rsidRPr="00CB3939" w:rsidRDefault="00CB3939" w:rsidP="00CB3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t>О, озари!</w:t>
      </w:r>
    </w:p>
    <w:p w:rsidR="00CB3939" w:rsidRDefault="00CB3939" w:rsidP="00CB3939">
      <w:pPr>
        <w:spacing w:after="120" w:line="21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CB3939" w:rsidRDefault="00CB3939" w:rsidP="00CB3939">
      <w:pPr>
        <w:spacing w:after="120" w:line="216" w:lineRule="auto"/>
        <w:rPr>
          <w:rFonts w:ascii="Times New Roman" w:hAnsi="Times New Roman" w:cs="Times New Roman"/>
          <w:bCs/>
          <w:sz w:val="24"/>
          <w:szCs w:val="24"/>
        </w:rPr>
      </w:pPr>
    </w:p>
    <w:p w:rsidR="00CB3939" w:rsidRDefault="00CB3939" w:rsidP="00CB3939">
      <w:pPr>
        <w:spacing w:after="120" w:line="216" w:lineRule="auto"/>
        <w:rPr>
          <w:rFonts w:ascii="Times New Roman" w:hAnsi="Times New Roman" w:cs="Times New Roman"/>
          <w:bCs/>
          <w:sz w:val="24"/>
          <w:szCs w:val="24"/>
        </w:rPr>
      </w:pPr>
    </w:p>
    <w:p w:rsidR="00CB3939" w:rsidRDefault="00CB3939" w:rsidP="00CB3939">
      <w:pPr>
        <w:spacing w:after="120" w:line="216" w:lineRule="auto"/>
        <w:ind w:right="-57"/>
        <w:rPr>
          <w:rFonts w:ascii="Times New Roman" w:hAnsi="Times New Roman" w:cs="Times New Roman"/>
          <w:bCs/>
          <w:sz w:val="24"/>
          <w:szCs w:val="24"/>
        </w:rPr>
        <w:sectPr w:rsidR="00CB3939" w:rsidSect="00333AB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B3939" w:rsidRPr="00CB3939" w:rsidRDefault="00CB3939" w:rsidP="00CB3939">
      <w:pPr>
        <w:spacing w:after="120" w:line="216" w:lineRule="auto"/>
        <w:ind w:right="-57"/>
        <w:rPr>
          <w:rFonts w:ascii="Times New Roman" w:hAnsi="Times New Roman" w:cs="Times New Roman"/>
          <w:bCs/>
          <w:sz w:val="24"/>
          <w:szCs w:val="24"/>
        </w:rPr>
      </w:pPr>
      <w:r w:rsidRPr="00CB39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Б. </w:t>
      </w:r>
      <w:r w:rsidRPr="00CB3939">
        <w:rPr>
          <w:rFonts w:ascii="Times New Roman" w:hAnsi="Times New Roman" w:cs="Times New Roman"/>
          <w:bCs/>
          <w:sz w:val="24"/>
          <w:szCs w:val="24"/>
        </w:rPr>
        <w:t xml:space="preserve">Серебро, огни и блестки,- </w:t>
      </w:r>
    </w:p>
    <w:p w:rsidR="00CB3939" w:rsidRPr="00CB3939" w:rsidRDefault="00CB3939" w:rsidP="00CB3939">
      <w:pPr>
        <w:spacing w:after="120" w:line="216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39">
        <w:rPr>
          <w:rFonts w:ascii="Times New Roman" w:hAnsi="Times New Roman" w:cs="Times New Roman"/>
          <w:sz w:val="24"/>
          <w:szCs w:val="24"/>
        </w:rPr>
        <w:t xml:space="preserve">Целый мир из серебра! </w:t>
      </w:r>
    </w:p>
    <w:p w:rsidR="00CB3939" w:rsidRPr="00CB3939" w:rsidRDefault="00CB3939" w:rsidP="00CB3939">
      <w:pPr>
        <w:spacing w:after="120" w:line="216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39">
        <w:rPr>
          <w:rFonts w:ascii="Times New Roman" w:hAnsi="Times New Roman" w:cs="Times New Roman"/>
          <w:sz w:val="24"/>
          <w:szCs w:val="24"/>
        </w:rPr>
        <w:t xml:space="preserve">В жемчугах горят березки, </w:t>
      </w:r>
    </w:p>
    <w:p w:rsidR="00CB3939" w:rsidRPr="00CB3939" w:rsidRDefault="00CB3939" w:rsidP="00CB3939">
      <w:pPr>
        <w:spacing w:line="216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CB3939">
        <w:rPr>
          <w:rFonts w:ascii="Times New Roman" w:hAnsi="Times New Roman" w:cs="Times New Roman"/>
          <w:sz w:val="24"/>
          <w:szCs w:val="24"/>
        </w:rPr>
        <w:t>Черно-голые</w:t>
      </w:r>
      <w:proofErr w:type="gramEnd"/>
      <w:r w:rsidRPr="00CB3939">
        <w:rPr>
          <w:rFonts w:ascii="Times New Roman" w:hAnsi="Times New Roman" w:cs="Times New Roman"/>
          <w:sz w:val="24"/>
          <w:szCs w:val="24"/>
        </w:rPr>
        <w:t xml:space="preserve"> вчера. </w:t>
      </w:r>
    </w:p>
    <w:p w:rsidR="00CB3939" w:rsidRPr="00CB3939" w:rsidRDefault="00CB3939" w:rsidP="00CB3939">
      <w:pPr>
        <w:spacing w:line="216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t xml:space="preserve">Это - область чьей-то грезы, </w:t>
      </w:r>
    </w:p>
    <w:p w:rsidR="00CB3939" w:rsidRPr="00CB3939" w:rsidRDefault="00CB3939" w:rsidP="00CB3939">
      <w:pPr>
        <w:spacing w:line="216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t xml:space="preserve">Это - призраки и сны! </w:t>
      </w:r>
    </w:p>
    <w:p w:rsidR="00CB3939" w:rsidRPr="00CB3939" w:rsidRDefault="00CB3939" w:rsidP="00CB3939">
      <w:pPr>
        <w:spacing w:line="216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lastRenderedPageBreak/>
        <w:t xml:space="preserve">Все предметы старой прозы </w:t>
      </w:r>
    </w:p>
    <w:p w:rsidR="00CB3939" w:rsidRDefault="00CB3939" w:rsidP="00CB3939">
      <w:pPr>
        <w:ind w:right="-57"/>
        <w:rPr>
          <w:rFonts w:ascii="Times New Roman" w:hAnsi="Times New Roman" w:cs="Times New Roman"/>
          <w:sz w:val="24"/>
          <w:szCs w:val="24"/>
        </w:rPr>
      </w:pPr>
      <w:r w:rsidRPr="00CB3939">
        <w:rPr>
          <w:rFonts w:ascii="Times New Roman" w:hAnsi="Times New Roman" w:cs="Times New Roman"/>
          <w:sz w:val="24"/>
          <w:szCs w:val="24"/>
        </w:rPr>
        <w:t xml:space="preserve">Волшебством </w:t>
      </w:r>
      <w:proofErr w:type="gramStart"/>
      <w:r w:rsidRPr="00CB3939">
        <w:rPr>
          <w:rFonts w:ascii="Times New Roman" w:hAnsi="Times New Roman" w:cs="Times New Roman"/>
          <w:sz w:val="24"/>
          <w:szCs w:val="24"/>
        </w:rPr>
        <w:t>озарены</w:t>
      </w:r>
      <w:proofErr w:type="gramEnd"/>
    </w:p>
    <w:p w:rsidR="00CB3939" w:rsidRPr="00CB3939" w:rsidRDefault="00CB3939" w:rsidP="00CB3939">
      <w:pPr>
        <w:pStyle w:val="HTML"/>
        <w:shd w:val="clear" w:color="auto" w:fill="FFFFFF"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CB3939">
        <w:rPr>
          <w:rFonts w:ascii="Times New Roman" w:hAnsi="Times New Roman" w:cs="Times New Roman"/>
          <w:bCs/>
          <w:color w:val="000000"/>
          <w:sz w:val="24"/>
          <w:szCs w:val="24"/>
        </w:rPr>
        <w:t>Я спросила у кукушки</w:t>
      </w:r>
      <w:r w:rsidRPr="00CB393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B3939" w:rsidRPr="00CB3939" w:rsidRDefault="00CB3939" w:rsidP="00CB3939">
      <w:pPr>
        <w:pStyle w:val="HTML"/>
        <w:shd w:val="clear" w:color="auto" w:fill="FFFFFF"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939">
        <w:rPr>
          <w:rFonts w:ascii="Times New Roman" w:hAnsi="Times New Roman" w:cs="Times New Roman"/>
          <w:color w:val="000000"/>
          <w:sz w:val="24"/>
          <w:szCs w:val="24"/>
        </w:rPr>
        <w:t>Сколько лет я проживу...</w:t>
      </w:r>
    </w:p>
    <w:p w:rsidR="00CB3939" w:rsidRPr="00CB3939" w:rsidRDefault="00CB3939" w:rsidP="00CB3939">
      <w:pPr>
        <w:pStyle w:val="HTML"/>
        <w:shd w:val="clear" w:color="auto" w:fill="FFFFFF"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939">
        <w:rPr>
          <w:rFonts w:ascii="Times New Roman" w:hAnsi="Times New Roman" w:cs="Times New Roman"/>
          <w:color w:val="000000"/>
          <w:sz w:val="24"/>
          <w:szCs w:val="24"/>
        </w:rPr>
        <w:t>Сосен дрогнули верхушки,</w:t>
      </w:r>
    </w:p>
    <w:p w:rsidR="00CB3939" w:rsidRPr="00CB3939" w:rsidRDefault="00CB3939" w:rsidP="00CB3939">
      <w:pPr>
        <w:pStyle w:val="HTML"/>
        <w:shd w:val="clear" w:color="auto" w:fill="FFFFFF"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939">
        <w:rPr>
          <w:rFonts w:ascii="Times New Roman" w:hAnsi="Times New Roman" w:cs="Times New Roman"/>
          <w:color w:val="000000"/>
          <w:sz w:val="24"/>
          <w:szCs w:val="24"/>
        </w:rPr>
        <w:t>Желтый луч упал в траву,</w:t>
      </w:r>
    </w:p>
    <w:p w:rsidR="00CB3939" w:rsidRPr="00CB3939" w:rsidRDefault="00CB3939" w:rsidP="00CB3939">
      <w:pPr>
        <w:pStyle w:val="HTML"/>
        <w:shd w:val="clear" w:color="auto" w:fill="FFFFFF"/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3939">
        <w:rPr>
          <w:rFonts w:ascii="Times New Roman" w:hAnsi="Times New Roman" w:cs="Times New Roman"/>
          <w:color w:val="000000"/>
          <w:sz w:val="24"/>
          <w:szCs w:val="24"/>
        </w:rPr>
        <w:t xml:space="preserve">Но ни звука </w:t>
      </w:r>
      <w:proofErr w:type="gramStart"/>
      <w:r w:rsidRPr="00CB39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B3939">
        <w:rPr>
          <w:rFonts w:ascii="Times New Roman" w:hAnsi="Times New Roman" w:cs="Times New Roman"/>
          <w:color w:val="000000"/>
          <w:sz w:val="24"/>
          <w:szCs w:val="24"/>
        </w:rPr>
        <w:t xml:space="preserve"> чаще свежей...</w:t>
      </w:r>
    </w:p>
    <w:p w:rsidR="00CB3939" w:rsidRDefault="00CB3939" w:rsidP="00CB3939">
      <w:pPr>
        <w:rPr>
          <w:rFonts w:ascii="Times New Roman" w:hAnsi="Times New Roman" w:cs="Times New Roman"/>
          <w:b/>
          <w:sz w:val="24"/>
          <w:szCs w:val="24"/>
        </w:rPr>
        <w:sectPr w:rsidR="00CB3939" w:rsidSect="00CB3939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B3939" w:rsidRPr="00E518AC" w:rsidRDefault="00CB3939" w:rsidP="00E518AC">
      <w:pPr>
        <w:rPr>
          <w:rFonts w:ascii="Times New Roman" w:hAnsi="Times New Roman" w:cs="Times New Roman"/>
          <w:b/>
          <w:sz w:val="24"/>
          <w:szCs w:val="24"/>
        </w:rPr>
      </w:pPr>
    </w:p>
    <w:p w:rsidR="00605A58" w:rsidRDefault="00605A58">
      <w:pPr>
        <w:rPr>
          <w:rFonts w:ascii="Times New Roman" w:hAnsi="Times New Roman" w:cs="Times New Roman"/>
          <w:color w:val="3C3C3C"/>
          <w:sz w:val="24"/>
          <w:szCs w:val="24"/>
        </w:rPr>
      </w:pPr>
    </w:p>
    <w:p w:rsidR="00605A58" w:rsidRPr="00D021BE" w:rsidRDefault="00605A58" w:rsidP="00605A5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1BE">
        <w:rPr>
          <w:rFonts w:ascii="Times New Roman" w:hAnsi="Times New Roman" w:cs="Times New Roman"/>
          <w:b/>
          <w:sz w:val="24"/>
          <w:szCs w:val="24"/>
        </w:rPr>
        <w:t xml:space="preserve">Какое произведение подвергается переработке в стихотворении Тимура </w:t>
      </w:r>
      <w:proofErr w:type="spellStart"/>
      <w:r w:rsidRPr="00D021BE">
        <w:rPr>
          <w:rFonts w:ascii="Times New Roman" w:hAnsi="Times New Roman" w:cs="Times New Roman"/>
          <w:b/>
          <w:sz w:val="24"/>
          <w:szCs w:val="24"/>
        </w:rPr>
        <w:t>Кибирова</w:t>
      </w:r>
      <w:proofErr w:type="spellEnd"/>
      <w:r w:rsidRPr="00D021BE">
        <w:rPr>
          <w:rFonts w:ascii="Times New Roman" w:hAnsi="Times New Roman" w:cs="Times New Roman"/>
          <w:b/>
          <w:sz w:val="24"/>
          <w:szCs w:val="24"/>
        </w:rPr>
        <w:t>? Назовите произведение и его автора.</w:t>
      </w:r>
    </w:p>
    <w:p w:rsidR="00605A58" w:rsidRDefault="00605A58" w:rsidP="00605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A58" w:rsidRDefault="00605A58" w:rsidP="00605A58">
      <w:pPr>
        <w:pStyle w:val="a3"/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</w:pPr>
      <w:proofErr w:type="gramStart"/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Умом Россию не понять —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равно как Францию, Испанию,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Нигерию, Камбоджу, Данию,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lastRenderedPageBreak/>
        <w:t>Урарту, Карфаген, Британию,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Рим, Австро-Венгрию, Албанию —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у всех особенная стать.</w:t>
      </w:r>
      <w:proofErr w:type="gramEnd"/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В Россию можно только верить?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Нет, верить можно только в Бога.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Всё остальное — безнадёга.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Какой мерою ни мерить —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нам всё равно досталось много: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в России можно просто жить.</w:t>
      </w:r>
      <w:r w:rsidRPr="00605A58">
        <w:rPr>
          <w:rFonts w:ascii="Times New Roman" w:hAnsi="Times New Roman" w:cs="Times New Roman"/>
          <w:color w:val="5A5A5A"/>
          <w:sz w:val="24"/>
          <w:szCs w:val="24"/>
        </w:rPr>
        <w:br/>
      </w:r>
      <w:r w:rsidRPr="00605A58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Царю с Отечеством служить.</w:t>
      </w:r>
    </w:p>
    <w:p w:rsidR="00605A58" w:rsidRPr="00D021BE" w:rsidRDefault="00605A58" w:rsidP="00605A58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21BE">
        <w:rPr>
          <w:rFonts w:ascii="Times New Roman" w:hAnsi="Times New Roman" w:cs="Times New Roman"/>
          <w:b/>
          <w:sz w:val="24"/>
          <w:szCs w:val="24"/>
        </w:rPr>
        <w:t xml:space="preserve">Сформулируйте к тексту Тимура </w:t>
      </w:r>
      <w:proofErr w:type="spellStart"/>
      <w:r w:rsidRPr="00D021BE">
        <w:rPr>
          <w:rFonts w:ascii="Times New Roman" w:hAnsi="Times New Roman" w:cs="Times New Roman"/>
          <w:b/>
          <w:sz w:val="24"/>
          <w:szCs w:val="24"/>
        </w:rPr>
        <w:t>Кибирова</w:t>
      </w:r>
      <w:proofErr w:type="spellEnd"/>
      <w:r w:rsidRPr="00D021BE">
        <w:rPr>
          <w:rFonts w:ascii="Times New Roman" w:hAnsi="Times New Roman" w:cs="Times New Roman"/>
          <w:b/>
          <w:sz w:val="24"/>
          <w:szCs w:val="24"/>
        </w:rPr>
        <w:t xml:space="preserve"> три исследовательских вопроса</w:t>
      </w:r>
      <w:r w:rsidR="00A77D1D" w:rsidRPr="00D021BE">
        <w:rPr>
          <w:rFonts w:ascii="Times New Roman" w:hAnsi="Times New Roman" w:cs="Times New Roman"/>
          <w:b/>
          <w:sz w:val="24"/>
          <w:szCs w:val="24"/>
        </w:rPr>
        <w:t xml:space="preserve">. Запишите их. </w:t>
      </w:r>
    </w:p>
    <w:p w:rsidR="004C2155" w:rsidRPr="00CB3939" w:rsidRDefault="00A77D1D" w:rsidP="00A77D1D">
      <w:pPr>
        <w:rPr>
          <w:rFonts w:ascii="Times New Roman" w:hAnsi="Times New Roman" w:cs="Times New Roman"/>
          <w:sz w:val="24"/>
          <w:szCs w:val="24"/>
        </w:rPr>
      </w:pPr>
      <w:r w:rsidRPr="00D021BE">
        <w:rPr>
          <w:rFonts w:ascii="Times New Roman" w:hAnsi="Times New Roman" w:cs="Times New Roman"/>
          <w:b/>
          <w:sz w:val="24"/>
          <w:szCs w:val="24"/>
        </w:rPr>
        <w:t>5.Составьте карту сайта одного их героев литературы 20 века</w:t>
      </w:r>
      <w:r>
        <w:rPr>
          <w:rFonts w:ascii="Times New Roman" w:hAnsi="Times New Roman" w:cs="Times New Roman"/>
          <w:sz w:val="24"/>
          <w:szCs w:val="24"/>
        </w:rPr>
        <w:t xml:space="preserve">: Георгий Желтков (А.Куприн «Гранатовый браслет»), Григорий Мелехов (М.Шолохов «Тихий Дон»),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(М.Булгаков «Мастер и Маргарита»). Возможен свой выбор. Записи оформите в виде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</w:p>
    <w:p w:rsidR="004C2155" w:rsidRDefault="004C2155" w:rsidP="00A77D1D">
      <w:pPr>
        <w:rPr>
          <w:rFonts w:ascii="Times New Roman" w:hAnsi="Times New Roman" w:cs="Times New Roman"/>
          <w:b/>
          <w:sz w:val="24"/>
          <w:szCs w:val="24"/>
        </w:rPr>
      </w:pPr>
    </w:p>
    <w:p w:rsidR="004C2155" w:rsidRDefault="004C2155" w:rsidP="00A77D1D">
      <w:pPr>
        <w:rPr>
          <w:rFonts w:ascii="Times New Roman" w:hAnsi="Times New Roman" w:cs="Times New Roman"/>
          <w:b/>
          <w:sz w:val="24"/>
          <w:szCs w:val="24"/>
        </w:rPr>
      </w:pPr>
      <w:r w:rsidRPr="004C2155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4C2155" w:rsidRDefault="004C2155" w:rsidP="00A77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4C2155" w:rsidRDefault="004C2155" w:rsidP="00A77D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А. Чехов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>» Б. Куприн «Гранатовый браслет» В. Горький «На дне»  Г. Маяковский «Облако в штанах»  Д. Шолохов «Тихий Дон»  Е. Пастернак «Доктор Живаго»  Ж. Булгаков «Мастер и Маргарита»  З. Распутин «Прощание с Матерой»  И. Солженицын «Матренин двор»  К. Шолохов «Судьба человека» ИЛИ Быков «Сотников»</w:t>
      </w:r>
      <w:proofErr w:type="gramEnd"/>
    </w:p>
    <w:p w:rsidR="00CB3939" w:rsidRDefault="004C2155" w:rsidP="00A77D1D">
      <w:pPr>
        <w:rPr>
          <w:rFonts w:ascii="Times New Roman" w:hAnsi="Times New Roman" w:cs="Times New Roman"/>
          <w:sz w:val="24"/>
          <w:szCs w:val="24"/>
        </w:rPr>
      </w:pPr>
      <w:r w:rsidRPr="004C2155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939">
        <w:rPr>
          <w:rFonts w:ascii="Times New Roman" w:hAnsi="Times New Roman" w:cs="Times New Roman"/>
          <w:sz w:val="24"/>
          <w:szCs w:val="24"/>
        </w:rPr>
        <w:t>А.Футуризм Б.Символизм В.Акмеизм</w:t>
      </w:r>
    </w:p>
    <w:p w:rsidR="004C2155" w:rsidRPr="004C2155" w:rsidRDefault="004C2155" w:rsidP="00A77D1D">
      <w:pPr>
        <w:rPr>
          <w:rFonts w:ascii="Times New Roman" w:hAnsi="Times New Roman" w:cs="Times New Roman"/>
          <w:b/>
          <w:sz w:val="24"/>
          <w:szCs w:val="24"/>
        </w:rPr>
      </w:pPr>
      <w:r w:rsidRPr="004C2155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4C2155" w:rsidRDefault="004C2155" w:rsidP="00A77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Цветаева Б. Есенин В. Маяковский  Г. Ахматова  Д. Мандельштам  Е. Пастернак  Ж. Высоцкий  И. Окуджава</w:t>
      </w:r>
    </w:p>
    <w:p w:rsidR="004C2155" w:rsidRPr="004C2155" w:rsidRDefault="004C2155" w:rsidP="00A77D1D">
      <w:pPr>
        <w:rPr>
          <w:rFonts w:ascii="Times New Roman" w:hAnsi="Times New Roman" w:cs="Times New Roman"/>
          <w:sz w:val="24"/>
          <w:szCs w:val="24"/>
        </w:rPr>
      </w:pPr>
      <w:r w:rsidRPr="004C2155">
        <w:rPr>
          <w:rFonts w:ascii="Times New Roman" w:hAnsi="Times New Roman" w:cs="Times New Roman"/>
          <w:b/>
          <w:sz w:val="24"/>
          <w:szCs w:val="24"/>
        </w:rPr>
        <w:t>Задание 4.1.</w:t>
      </w:r>
      <w:r>
        <w:rPr>
          <w:rFonts w:ascii="Times New Roman" w:hAnsi="Times New Roman" w:cs="Times New Roman"/>
          <w:sz w:val="24"/>
          <w:szCs w:val="24"/>
        </w:rPr>
        <w:t xml:space="preserve"> Тютчев «Умом Россию не понять»</w:t>
      </w:r>
    </w:p>
    <w:sectPr w:rsidR="004C2155" w:rsidRPr="004C2155" w:rsidSect="00CB3939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6000"/>
    <w:multiLevelType w:val="multilevel"/>
    <w:tmpl w:val="552615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8D3EC1"/>
    <w:multiLevelType w:val="hybridMultilevel"/>
    <w:tmpl w:val="F794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02D9"/>
    <w:multiLevelType w:val="hybridMultilevel"/>
    <w:tmpl w:val="F794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33DE7"/>
    <w:multiLevelType w:val="hybridMultilevel"/>
    <w:tmpl w:val="F794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AB2"/>
    <w:rsid w:val="000177C8"/>
    <w:rsid w:val="00163603"/>
    <w:rsid w:val="002D19CF"/>
    <w:rsid w:val="00333AB2"/>
    <w:rsid w:val="003F609F"/>
    <w:rsid w:val="004C2155"/>
    <w:rsid w:val="00605A58"/>
    <w:rsid w:val="006B1B37"/>
    <w:rsid w:val="008C136B"/>
    <w:rsid w:val="009F78B0"/>
    <w:rsid w:val="00A77D1D"/>
    <w:rsid w:val="00CB3939"/>
    <w:rsid w:val="00D021BE"/>
    <w:rsid w:val="00E26A97"/>
    <w:rsid w:val="00E518AC"/>
    <w:rsid w:val="00F1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B2"/>
    <w:pPr>
      <w:ind w:left="720"/>
      <w:contextualSpacing/>
    </w:pPr>
  </w:style>
  <w:style w:type="paragraph" w:styleId="HTML">
    <w:name w:val="HTML Preformatted"/>
    <w:basedOn w:val="a"/>
    <w:link w:val="HTML0"/>
    <w:rsid w:val="00CB3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3939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8C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7</cp:revision>
  <dcterms:created xsi:type="dcterms:W3CDTF">2023-03-09T15:53:00Z</dcterms:created>
  <dcterms:modified xsi:type="dcterms:W3CDTF">2025-03-05T17:19:00Z</dcterms:modified>
</cp:coreProperties>
</file>