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4865" w:rsidTr="00440838">
        <w:tc>
          <w:tcPr>
            <w:tcW w:w="4672" w:type="dxa"/>
          </w:tcPr>
          <w:p w:rsidR="00554865" w:rsidRDefault="00554865" w:rsidP="00440838">
            <w:pPr>
              <w:jc w:val="both"/>
              <w:rPr>
                <w:sz w:val="28"/>
                <w:szCs w:val="28"/>
              </w:rPr>
            </w:pPr>
            <w:r>
              <w:rPr>
                <w:sz w:val="28"/>
                <w:szCs w:val="28"/>
              </w:rPr>
              <w:t xml:space="preserve">Принято </w:t>
            </w:r>
          </w:p>
          <w:p w:rsidR="00554865" w:rsidRDefault="00554865" w:rsidP="00440838">
            <w:pPr>
              <w:jc w:val="both"/>
              <w:rPr>
                <w:sz w:val="28"/>
                <w:szCs w:val="28"/>
              </w:rPr>
            </w:pPr>
            <w:r>
              <w:rPr>
                <w:sz w:val="28"/>
                <w:szCs w:val="28"/>
              </w:rPr>
              <w:t>Методическим советом</w:t>
            </w:r>
          </w:p>
          <w:p w:rsidR="00554865" w:rsidRDefault="00554865" w:rsidP="00440838">
            <w:pPr>
              <w:jc w:val="both"/>
              <w:rPr>
                <w:sz w:val="28"/>
                <w:szCs w:val="28"/>
              </w:rPr>
            </w:pPr>
            <w:r>
              <w:rPr>
                <w:sz w:val="28"/>
                <w:szCs w:val="28"/>
              </w:rPr>
              <w:t>Протокол № 04 от 17.03.2025г.</w:t>
            </w:r>
          </w:p>
        </w:tc>
        <w:tc>
          <w:tcPr>
            <w:tcW w:w="4673" w:type="dxa"/>
          </w:tcPr>
          <w:p w:rsidR="00554865" w:rsidRDefault="00554865" w:rsidP="00440838">
            <w:pPr>
              <w:jc w:val="both"/>
              <w:rPr>
                <w:sz w:val="28"/>
                <w:szCs w:val="28"/>
              </w:rPr>
            </w:pPr>
            <w:r>
              <w:rPr>
                <w:sz w:val="28"/>
                <w:szCs w:val="28"/>
              </w:rPr>
              <w:t>Утверждаю:</w:t>
            </w:r>
          </w:p>
          <w:p w:rsidR="00554865" w:rsidRDefault="00554865" w:rsidP="00440838">
            <w:pPr>
              <w:jc w:val="both"/>
              <w:rPr>
                <w:sz w:val="28"/>
                <w:szCs w:val="28"/>
              </w:rPr>
            </w:pPr>
            <w:r>
              <w:rPr>
                <w:sz w:val="28"/>
                <w:szCs w:val="28"/>
              </w:rPr>
              <w:t>Директор МАОУ СОШ №10</w:t>
            </w:r>
          </w:p>
          <w:p w:rsidR="00554865" w:rsidRDefault="00554865" w:rsidP="00440838">
            <w:pPr>
              <w:jc w:val="both"/>
              <w:rPr>
                <w:sz w:val="28"/>
                <w:szCs w:val="28"/>
              </w:rPr>
            </w:pPr>
            <w:r>
              <w:rPr>
                <w:sz w:val="28"/>
                <w:szCs w:val="28"/>
              </w:rPr>
              <w:t xml:space="preserve">___________ Ю.М. </w:t>
            </w:r>
            <w:proofErr w:type="spellStart"/>
            <w:r>
              <w:rPr>
                <w:sz w:val="28"/>
                <w:szCs w:val="28"/>
              </w:rPr>
              <w:t>Неволина</w:t>
            </w:r>
            <w:proofErr w:type="spellEnd"/>
          </w:p>
          <w:p w:rsidR="00554865" w:rsidRDefault="00554865" w:rsidP="00440838">
            <w:pPr>
              <w:jc w:val="both"/>
              <w:rPr>
                <w:sz w:val="28"/>
                <w:szCs w:val="28"/>
              </w:rPr>
            </w:pPr>
            <w:r>
              <w:rPr>
                <w:sz w:val="28"/>
                <w:szCs w:val="28"/>
              </w:rPr>
              <w:t>Приказ № 01-14-142 от 05.03.2025г.</w:t>
            </w:r>
          </w:p>
        </w:tc>
      </w:tr>
    </w:tbl>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spacing w:line="360" w:lineRule="auto"/>
        <w:jc w:val="center"/>
        <w:rPr>
          <w:b/>
          <w:sz w:val="28"/>
          <w:szCs w:val="28"/>
        </w:rPr>
      </w:pPr>
      <w:r w:rsidRPr="00EC0212">
        <w:rPr>
          <w:b/>
          <w:sz w:val="28"/>
          <w:szCs w:val="28"/>
        </w:rPr>
        <w:t>КОНТРОЛЬНО-ИЗМЕРИ</w:t>
      </w:r>
      <w:r>
        <w:rPr>
          <w:b/>
          <w:sz w:val="28"/>
          <w:szCs w:val="28"/>
        </w:rPr>
        <w:t xml:space="preserve">ТЕЛЬНЫЕ МАТЕРИАЛЫ </w:t>
      </w:r>
      <w:r>
        <w:rPr>
          <w:b/>
          <w:sz w:val="28"/>
          <w:szCs w:val="28"/>
        </w:rPr>
        <w:br/>
        <w:t>ПО ОСНОВАМ БЕЗОПАСНОСТИ и ЗАЩИТЫ РОДИНЫ (БАЗОВЫЙ УРОВЕНЬ)</w:t>
      </w:r>
      <w:r>
        <w:rPr>
          <w:b/>
          <w:sz w:val="28"/>
          <w:szCs w:val="28"/>
        </w:rPr>
        <w:br/>
        <w:t>11</w:t>
      </w:r>
      <w:r w:rsidRPr="00EC0212">
        <w:rPr>
          <w:b/>
          <w:sz w:val="28"/>
          <w:szCs w:val="28"/>
        </w:rPr>
        <w:t xml:space="preserve"> КЛАСС, 2 ПОЛУГОДИЕ</w:t>
      </w:r>
    </w:p>
    <w:p w:rsidR="00554865" w:rsidRDefault="00554865" w:rsidP="00554865">
      <w:pPr>
        <w:spacing w:line="360" w:lineRule="auto"/>
        <w:jc w:val="center"/>
        <w:rPr>
          <w:b/>
          <w:sz w:val="28"/>
          <w:szCs w:val="28"/>
          <w:u w:val="single"/>
        </w:rPr>
      </w:pPr>
    </w:p>
    <w:p w:rsidR="00554865" w:rsidRPr="00912204" w:rsidRDefault="00554865" w:rsidP="00554865">
      <w:pPr>
        <w:spacing w:line="360" w:lineRule="auto"/>
        <w:jc w:val="center"/>
        <w:rPr>
          <w:b/>
          <w:sz w:val="28"/>
          <w:szCs w:val="28"/>
          <w:u w:val="single"/>
        </w:rPr>
      </w:pPr>
      <w:r w:rsidRPr="00912204">
        <w:rPr>
          <w:b/>
          <w:sz w:val="28"/>
          <w:szCs w:val="28"/>
          <w:u w:val="single"/>
        </w:rPr>
        <w:t>ДЕМОНСТРАЦИОННЫЙ ВАРИАНТ</w:t>
      </w:r>
    </w:p>
    <w:p w:rsidR="00554865" w:rsidRDefault="00554865" w:rsidP="00554865">
      <w:pPr>
        <w:spacing w:line="360" w:lineRule="auto"/>
        <w:jc w:val="center"/>
        <w:rPr>
          <w:sz w:val="28"/>
          <w:szCs w:val="28"/>
        </w:rPr>
      </w:pPr>
    </w:p>
    <w:p w:rsidR="00554865" w:rsidRDefault="00554865" w:rsidP="00554865">
      <w:pPr>
        <w:jc w:val="both"/>
        <w:rPr>
          <w:sz w:val="28"/>
          <w:szCs w:val="28"/>
        </w:rPr>
      </w:pPr>
    </w:p>
    <w:p w:rsidR="00554865" w:rsidRDefault="00554865" w:rsidP="00554865">
      <w:pPr>
        <w:jc w:val="both"/>
        <w:rPr>
          <w:sz w:val="28"/>
          <w:szCs w:val="28"/>
        </w:rPr>
      </w:pPr>
      <w:r>
        <w:rPr>
          <w:sz w:val="28"/>
          <w:szCs w:val="28"/>
        </w:rPr>
        <w:t xml:space="preserve">Составитель: </w:t>
      </w:r>
      <w:proofErr w:type="spellStart"/>
      <w:r>
        <w:rPr>
          <w:sz w:val="28"/>
          <w:szCs w:val="28"/>
        </w:rPr>
        <w:t>Байдин</w:t>
      </w:r>
      <w:proofErr w:type="spellEnd"/>
      <w:r>
        <w:rPr>
          <w:sz w:val="28"/>
          <w:szCs w:val="28"/>
        </w:rPr>
        <w:t xml:space="preserve"> И.С., учитель Физической культуры и ОБЗР первой квалификационной категории</w:t>
      </w: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both"/>
        <w:rPr>
          <w:sz w:val="28"/>
          <w:szCs w:val="28"/>
        </w:rPr>
      </w:pPr>
    </w:p>
    <w:p w:rsidR="00554865" w:rsidRDefault="00554865" w:rsidP="00554865">
      <w:pPr>
        <w:jc w:val="center"/>
        <w:rPr>
          <w:sz w:val="28"/>
          <w:szCs w:val="28"/>
        </w:rPr>
      </w:pPr>
      <w:r>
        <w:rPr>
          <w:sz w:val="28"/>
          <w:szCs w:val="28"/>
        </w:rPr>
        <w:t>2024-2025 учебный год</w:t>
      </w:r>
    </w:p>
    <w:p w:rsidR="00554865" w:rsidRDefault="00554865" w:rsidP="00691675">
      <w:pPr>
        <w:jc w:val="center"/>
        <w:rPr>
          <w:sz w:val="28"/>
          <w:szCs w:val="28"/>
        </w:rPr>
      </w:pPr>
    </w:p>
    <w:p w:rsidR="00691675" w:rsidRDefault="00691675" w:rsidP="00691675">
      <w:pPr>
        <w:jc w:val="center"/>
        <w:rPr>
          <w:sz w:val="28"/>
          <w:szCs w:val="28"/>
        </w:rPr>
      </w:pPr>
      <w:r w:rsidRPr="00133C87">
        <w:rPr>
          <w:sz w:val="28"/>
          <w:szCs w:val="28"/>
        </w:rPr>
        <w:t>ПОЯСНИТЕЛЬНАЯ ЗАПИСКА</w:t>
      </w:r>
    </w:p>
    <w:p w:rsidR="00691675" w:rsidRPr="00133C87" w:rsidRDefault="00691675" w:rsidP="00691675">
      <w:pPr>
        <w:jc w:val="center"/>
        <w:rPr>
          <w:sz w:val="28"/>
          <w:szCs w:val="28"/>
        </w:rPr>
      </w:pPr>
    </w:p>
    <w:p w:rsidR="00691675" w:rsidRDefault="00691675" w:rsidP="00691675">
      <w:pPr>
        <w:ind w:firstLine="709"/>
        <w:rPr>
          <w:sz w:val="28"/>
          <w:szCs w:val="28"/>
        </w:rPr>
      </w:pPr>
      <w:r w:rsidRPr="00133C87">
        <w:rPr>
          <w:sz w:val="28"/>
          <w:szCs w:val="28"/>
        </w:rPr>
        <w:t>Промежуточная аттестация по основам безопа</w:t>
      </w:r>
      <w:r>
        <w:rPr>
          <w:sz w:val="28"/>
          <w:szCs w:val="28"/>
        </w:rPr>
        <w:t>сности жизнедеятельности в 11 классе</w:t>
      </w:r>
      <w:r w:rsidRPr="00133C87">
        <w:rPr>
          <w:sz w:val="28"/>
          <w:szCs w:val="28"/>
        </w:rPr>
        <w:t xml:space="preserve"> в форме тестирования - это система оценки качества знаний, ориентированная на проверку достижения обучающимися уровня подготовки, предусмотренного государственным образовательным стандартом основного общего образования по пред</w:t>
      </w:r>
      <w:r>
        <w:rPr>
          <w:sz w:val="28"/>
          <w:szCs w:val="28"/>
        </w:rPr>
        <w:t>мету «ОБЗР» на этапе изучения в 11</w:t>
      </w:r>
      <w:r w:rsidRPr="00133C87">
        <w:rPr>
          <w:sz w:val="28"/>
          <w:szCs w:val="28"/>
        </w:rPr>
        <w:t xml:space="preserve"> классе.</w:t>
      </w:r>
    </w:p>
    <w:p w:rsidR="00691675" w:rsidRPr="008001A3" w:rsidRDefault="00691675" w:rsidP="00691675">
      <w:pPr>
        <w:ind w:firstLine="709"/>
        <w:rPr>
          <w:sz w:val="28"/>
          <w:szCs w:val="28"/>
        </w:rPr>
      </w:pPr>
      <w:r w:rsidRPr="008001A3">
        <w:rPr>
          <w:b/>
          <w:bCs/>
          <w:sz w:val="28"/>
          <w:szCs w:val="28"/>
        </w:rPr>
        <w:t>Система оценивания.</w:t>
      </w:r>
    </w:p>
    <w:p w:rsidR="00691675" w:rsidRPr="008001A3" w:rsidRDefault="00691675" w:rsidP="00691675">
      <w:pPr>
        <w:ind w:firstLine="709"/>
        <w:rPr>
          <w:sz w:val="28"/>
          <w:szCs w:val="28"/>
        </w:rPr>
      </w:pPr>
      <w:r w:rsidRPr="008001A3">
        <w:rPr>
          <w:sz w:val="28"/>
          <w:szCs w:val="28"/>
        </w:rPr>
        <w:t>   </w:t>
      </w:r>
      <w:r>
        <w:rPr>
          <w:sz w:val="28"/>
          <w:szCs w:val="28"/>
        </w:rPr>
        <w:t xml:space="preserve">Учащимся предлагается ответить на вопросы </w:t>
      </w:r>
      <w:proofErr w:type="gramStart"/>
      <w:r>
        <w:rPr>
          <w:sz w:val="28"/>
          <w:szCs w:val="28"/>
        </w:rPr>
        <w:t xml:space="preserve">тестового </w:t>
      </w:r>
      <w:r w:rsidRPr="00E47529">
        <w:rPr>
          <w:sz w:val="28"/>
          <w:szCs w:val="28"/>
        </w:rPr>
        <w:t xml:space="preserve"> </w:t>
      </w:r>
      <w:r>
        <w:rPr>
          <w:sz w:val="28"/>
          <w:szCs w:val="28"/>
        </w:rPr>
        <w:t>вида</w:t>
      </w:r>
      <w:proofErr w:type="gramEnd"/>
      <w:r>
        <w:rPr>
          <w:sz w:val="28"/>
          <w:szCs w:val="28"/>
        </w:rPr>
        <w:t xml:space="preserve">. В тест включены 43 вопроса тестового вида по изученным в течение, года темам. Каждый правильный ответ в тесте оценивается в 1 балл. </w:t>
      </w:r>
      <w:r w:rsidRPr="008001A3">
        <w:rPr>
          <w:b/>
          <w:bCs/>
          <w:sz w:val="28"/>
          <w:szCs w:val="28"/>
        </w:rPr>
        <w:t>Оценка за выполнение работы определяется по пятибалльной шкале:</w:t>
      </w:r>
    </w:p>
    <w:p w:rsidR="00691675" w:rsidRPr="008001A3" w:rsidRDefault="00691675" w:rsidP="00691675">
      <w:pPr>
        <w:ind w:firstLine="709"/>
        <w:rPr>
          <w:sz w:val="28"/>
          <w:szCs w:val="28"/>
        </w:rPr>
      </w:pPr>
      <w:proofErr w:type="gramStart"/>
      <w:r>
        <w:rPr>
          <w:sz w:val="28"/>
          <w:szCs w:val="28"/>
        </w:rPr>
        <w:t>от  38</w:t>
      </w:r>
      <w:proofErr w:type="gramEnd"/>
      <w:r>
        <w:rPr>
          <w:sz w:val="28"/>
          <w:szCs w:val="28"/>
        </w:rPr>
        <w:t xml:space="preserve"> до 43</w:t>
      </w:r>
      <w:r w:rsidRPr="008001A3">
        <w:rPr>
          <w:sz w:val="28"/>
          <w:szCs w:val="28"/>
        </w:rPr>
        <w:t xml:space="preserve"> баллов – оценка 5,</w:t>
      </w:r>
    </w:p>
    <w:p w:rsidR="00691675" w:rsidRPr="008001A3" w:rsidRDefault="00691675" w:rsidP="00691675">
      <w:pPr>
        <w:ind w:firstLine="709"/>
        <w:rPr>
          <w:sz w:val="28"/>
          <w:szCs w:val="28"/>
        </w:rPr>
      </w:pPr>
      <w:proofErr w:type="gramStart"/>
      <w:r>
        <w:rPr>
          <w:sz w:val="28"/>
          <w:szCs w:val="28"/>
        </w:rPr>
        <w:t>от  28</w:t>
      </w:r>
      <w:proofErr w:type="gramEnd"/>
      <w:r>
        <w:rPr>
          <w:sz w:val="28"/>
          <w:szCs w:val="28"/>
        </w:rPr>
        <w:t xml:space="preserve"> до 37</w:t>
      </w:r>
      <w:r w:rsidRPr="008001A3">
        <w:rPr>
          <w:sz w:val="28"/>
          <w:szCs w:val="28"/>
        </w:rPr>
        <w:t xml:space="preserve"> баллов – оценка 4,</w:t>
      </w:r>
    </w:p>
    <w:p w:rsidR="00691675" w:rsidRPr="008001A3" w:rsidRDefault="00691675" w:rsidP="00691675">
      <w:pPr>
        <w:ind w:firstLine="709"/>
        <w:rPr>
          <w:sz w:val="28"/>
          <w:szCs w:val="28"/>
        </w:rPr>
      </w:pPr>
      <w:proofErr w:type="gramStart"/>
      <w:r>
        <w:rPr>
          <w:sz w:val="28"/>
          <w:szCs w:val="28"/>
        </w:rPr>
        <w:t>от  21</w:t>
      </w:r>
      <w:proofErr w:type="gramEnd"/>
      <w:r>
        <w:rPr>
          <w:sz w:val="28"/>
          <w:szCs w:val="28"/>
        </w:rPr>
        <w:t xml:space="preserve"> до 27</w:t>
      </w:r>
      <w:r w:rsidRPr="008001A3">
        <w:rPr>
          <w:sz w:val="28"/>
          <w:szCs w:val="28"/>
        </w:rPr>
        <w:t xml:space="preserve"> баллов – оценка 3,</w:t>
      </w:r>
    </w:p>
    <w:p w:rsidR="00691675" w:rsidRPr="008001A3" w:rsidRDefault="00691675" w:rsidP="00691675">
      <w:pPr>
        <w:ind w:firstLine="709"/>
        <w:rPr>
          <w:sz w:val="28"/>
          <w:szCs w:val="28"/>
        </w:rPr>
      </w:pPr>
      <w:r>
        <w:rPr>
          <w:sz w:val="28"/>
          <w:szCs w:val="28"/>
        </w:rPr>
        <w:t>менее 21</w:t>
      </w:r>
      <w:r w:rsidRPr="008001A3">
        <w:rPr>
          <w:sz w:val="28"/>
          <w:szCs w:val="28"/>
        </w:rPr>
        <w:t xml:space="preserve"> баллов      – оценка 2.</w:t>
      </w:r>
    </w:p>
    <w:p w:rsidR="00691675" w:rsidRPr="00133C87" w:rsidRDefault="00691675" w:rsidP="00691675">
      <w:pPr>
        <w:ind w:firstLine="709"/>
        <w:rPr>
          <w:sz w:val="28"/>
          <w:szCs w:val="28"/>
        </w:rPr>
      </w:pPr>
    </w:p>
    <w:p w:rsidR="00691675" w:rsidRPr="00133C87" w:rsidRDefault="00691675" w:rsidP="00691675">
      <w:pPr>
        <w:jc w:val="center"/>
        <w:rPr>
          <w:sz w:val="28"/>
          <w:szCs w:val="28"/>
        </w:rPr>
      </w:pPr>
    </w:p>
    <w:p w:rsidR="00691675" w:rsidRPr="00691675" w:rsidRDefault="00691675" w:rsidP="00F93DF9">
      <w:pPr>
        <w:spacing w:line="276" w:lineRule="auto"/>
        <w:ind w:firstLine="709"/>
        <w:jc w:val="center"/>
        <w:rPr>
          <w:bCs/>
          <w:i/>
          <w:iCs/>
          <w:sz w:val="28"/>
          <w:szCs w:val="28"/>
        </w:rPr>
      </w:pPr>
    </w:p>
    <w:p w:rsidR="00F93DF9" w:rsidRPr="00A676EE" w:rsidRDefault="00F93DF9" w:rsidP="00F93DF9">
      <w:pPr>
        <w:spacing w:line="276" w:lineRule="auto"/>
        <w:ind w:firstLine="709"/>
        <w:jc w:val="center"/>
        <w:rPr>
          <w:i/>
          <w:iCs/>
          <w:sz w:val="28"/>
          <w:szCs w:val="28"/>
        </w:rPr>
      </w:pPr>
      <w:r w:rsidRPr="00A676EE">
        <w:rPr>
          <w:b/>
          <w:bCs/>
          <w:i/>
          <w:iCs/>
          <w:sz w:val="28"/>
          <w:szCs w:val="28"/>
        </w:rPr>
        <w:t xml:space="preserve"> </w:t>
      </w:r>
      <w:r w:rsidR="00691675">
        <w:rPr>
          <w:b/>
          <w:bCs/>
          <w:i/>
          <w:iCs/>
          <w:sz w:val="28"/>
          <w:szCs w:val="28"/>
        </w:rPr>
        <w:t>Тестовые задания для промежуточной</w:t>
      </w:r>
      <w:r w:rsidRPr="00A676EE">
        <w:rPr>
          <w:b/>
          <w:bCs/>
          <w:i/>
          <w:iCs/>
          <w:sz w:val="28"/>
          <w:szCs w:val="28"/>
        </w:rPr>
        <w:t xml:space="preserve"> аттестации</w:t>
      </w:r>
      <w:r w:rsidR="00691675">
        <w:rPr>
          <w:b/>
          <w:bCs/>
          <w:i/>
          <w:iCs/>
          <w:sz w:val="28"/>
          <w:szCs w:val="28"/>
        </w:rPr>
        <w:t xml:space="preserve"> по ОБЗР</w:t>
      </w:r>
    </w:p>
    <w:p w:rsidR="00F93DF9" w:rsidRPr="00A676EE" w:rsidRDefault="00F93DF9" w:rsidP="00F93DF9">
      <w:pPr>
        <w:ind w:firstLine="709"/>
        <w:jc w:val="both"/>
        <w:rPr>
          <w:b/>
          <w:bCs/>
          <w:i/>
          <w:iCs/>
        </w:rPr>
      </w:pP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1. Что является основой автоматического действия АК?</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А. Сила отдачи при стрельбе.</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Б. Начальная скорость пули.</w:t>
      </w:r>
    </w:p>
    <w:p w:rsidR="00F93DF9" w:rsidRPr="00AB609E" w:rsidRDefault="00F93DF9" w:rsidP="00F93DF9">
      <w:pPr>
        <w:pStyle w:val="a3"/>
        <w:shd w:val="clear" w:color="auto" w:fill="FFFFFF"/>
        <w:tabs>
          <w:tab w:val="left" w:pos="851"/>
        </w:tabs>
        <w:spacing w:before="0" w:beforeAutospacing="0" w:after="0" w:afterAutospacing="0"/>
        <w:ind w:firstLine="709"/>
        <w:jc w:val="both"/>
        <w:rPr>
          <w:bCs/>
          <w:sz w:val="28"/>
          <w:szCs w:val="28"/>
        </w:rPr>
      </w:pPr>
      <w:r w:rsidRPr="00AB609E">
        <w:rPr>
          <w:bCs/>
          <w:sz w:val="28"/>
          <w:szCs w:val="28"/>
        </w:rPr>
        <w:t>В. Энергия пороховых газов.</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Г. Высокая дальность стрельбы.</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2. Каково предназначение ствола автомата?</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А. Для соединения частей автомата.</w:t>
      </w:r>
    </w:p>
    <w:p w:rsidR="00F93DF9" w:rsidRPr="00AB609E" w:rsidRDefault="00F93DF9" w:rsidP="00F93DF9">
      <w:pPr>
        <w:pStyle w:val="a3"/>
        <w:shd w:val="clear" w:color="auto" w:fill="FFFFFF"/>
        <w:tabs>
          <w:tab w:val="left" w:pos="851"/>
        </w:tabs>
        <w:spacing w:before="0" w:beforeAutospacing="0" w:after="0" w:afterAutospacing="0"/>
        <w:ind w:firstLine="709"/>
        <w:jc w:val="both"/>
        <w:rPr>
          <w:bCs/>
          <w:sz w:val="28"/>
          <w:szCs w:val="28"/>
        </w:rPr>
      </w:pPr>
      <w:r w:rsidRPr="00AB609E">
        <w:rPr>
          <w:bCs/>
          <w:sz w:val="28"/>
          <w:szCs w:val="28"/>
        </w:rPr>
        <w:t>Б. Для направления полета пули.</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В. Для удобства ношения автомата.</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Г. Для самообороны в рукопашном бою.</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3. Каково предназначение ствольной коробки автомата?</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А. Для автоматической смазки автомата.</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Б. Предохраняет руки от ожогов при стрельбе.</w:t>
      </w:r>
    </w:p>
    <w:p w:rsidR="00F93DF9" w:rsidRPr="00AB609E" w:rsidRDefault="00F93DF9" w:rsidP="00F93DF9">
      <w:pPr>
        <w:pStyle w:val="a3"/>
        <w:shd w:val="clear" w:color="auto" w:fill="FFFFFF"/>
        <w:tabs>
          <w:tab w:val="left" w:pos="851"/>
        </w:tabs>
        <w:spacing w:before="0" w:beforeAutospacing="0" w:after="0" w:afterAutospacing="0"/>
        <w:ind w:firstLine="709"/>
        <w:jc w:val="both"/>
        <w:rPr>
          <w:bCs/>
          <w:sz w:val="28"/>
          <w:szCs w:val="28"/>
        </w:rPr>
      </w:pPr>
      <w:r w:rsidRPr="00AB609E">
        <w:rPr>
          <w:bCs/>
          <w:sz w:val="28"/>
          <w:szCs w:val="28"/>
        </w:rPr>
        <w:t>В. Для соединения частей и механизмов автомата.</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Г. Для хранения патронов автомата.</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4. Каково предназначение крышки ствольной коробки?</w:t>
      </w:r>
    </w:p>
    <w:p w:rsidR="00F93DF9" w:rsidRPr="00AB609E" w:rsidRDefault="00F93DF9" w:rsidP="00F93DF9">
      <w:pPr>
        <w:pStyle w:val="a3"/>
        <w:shd w:val="clear" w:color="auto" w:fill="FFFFFF"/>
        <w:tabs>
          <w:tab w:val="left" w:pos="851"/>
        </w:tabs>
        <w:spacing w:before="0" w:beforeAutospacing="0" w:after="0" w:afterAutospacing="0"/>
        <w:ind w:firstLine="709"/>
        <w:jc w:val="both"/>
        <w:rPr>
          <w:bCs/>
          <w:sz w:val="28"/>
          <w:szCs w:val="28"/>
        </w:rPr>
      </w:pPr>
      <w:r w:rsidRPr="00AB609E">
        <w:rPr>
          <w:bCs/>
          <w:sz w:val="28"/>
          <w:szCs w:val="28"/>
        </w:rPr>
        <w:t>А. Предохраняет от загрязнения части и механизмы автомата.</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Б. Предохраняет от ожогов лицо при стрельбе.</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В. Для перевода автомата в режим одиночной стрельбы.</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 xml:space="preserve">Г. Для сохранения патронов от </w:t>
      </w:r>
      <w:proofErr w:type="spellStart"/>
      <w:r w:rsidRPr="00AB609E">
        <w:rPr>
          <w:sz w:val="28"/>
          <w:szCs w:val="28"/>
        </w:rPr>
        <w:t>выпадания</w:t>
      </w:r>
      <w:proofErr w:type="spellEnd"/>
      <w:r w:rsidRPr="00AB609E">
        <w:rPr>
          <w:sz w:val="28"/>
          <w:szCs w:val="28"/>
        </w:rPr>
        <w:t>.</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5. Какое приспособление служит для наводки автомата при стрельбе по целям на различные расстояния?</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lastRenderedPageBreak/>
        <w:t>А. Ствол со ствольной коробкой и прикладом.</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Б. Затворная рама с газовым поршнем.</w:t>
      </w:r>
    </w:p>
    <w:p w:rsidR="00F93DF9" w:rsidRPr="00AB609E" w:rsidRDefault="00F93DF9" w:rsidP="00F93DF9">
      <w:pPr>
        <w:pStyle w:val="a3"/>
        <w:shd w:val="clear" w:color="auto" w:fill="FFFFFF"/>
        <w:tabs>
          <w:tab w:val="left" w:pos="851"/>
        </w:tabs>
        <w:spacing w:before="0" w:beforeAutospacing="0" w:after="0" w:afterAutospacing="0"/>
        <w:ind w:firstLine="709"/>
        <w:jc w:val="both"/>
        <w:rPr>
          <w:bCs/>
          <w:sz w:val="28"/>
          <w:szCs w:val="28"/>
        </w:rPr>
      </w:pPr>
      <w:r w:rsidRPr="00AB609E">
        <w:rPr>
          <w:bCs/>
          <w:sz w:val="28"/>
          <w:szCs w:val="28"/>
        </w:rPr>
        <w:t>В. Прицельное приспособление (прицел и мушка).</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Г. Защелка приклада и спусковой крючок.</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6. Какая часть автомата предназначена для приведения в действие затвора и ударно спускового механизма?</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А. Приклад и пистолетная рукоятка.</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Б. Возвратный механизм.</w:t>
      </w:r>
    </w:p>
    <w:p w:rsidR="00F93DF9" w:rsidRPr="00AB609E" w:rsidRDefault="00F93DF9" w:rsidP="00F93DF9">
      <w:pPr>
        <w:pStyle w:val="a3"/>
        <w:shd w:val="clear" w:color="auto" w:fill="FFFFFF"/>
        <w:tabs>
          <w:tab w:val="left" w:pos="851"/>
        </w:tabs>
        <w:spacing w:before="0" w:beforeAutospacing="0" w:after="0" w:afterAutospacing="0"/>
        <w:ind w:firstLine="709"/>
        <w:jc w:val="both"/>
        <w:rPr>
          <w:bCs/>
          <w:sz w:val="28"/>
          <w:szCs w:val="28"/>
        </w:rPr>
      </w:pPr>
      <w:r w:rsidRPr="00AB609E">
        <w:rPr>
          <w:bCs/>
          <w:sz w:val="28"/>
          <w:szCs w:val="28"/>
        </w:rPr>
        <w:t>В. Затворная рама с газовым поршнем.</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Г. Дульный тормоз-компенсатор.</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sz w:val="28"/>
          <w:szCs w:val="28"/>
        </w:rPr>
        <w:t xml:space="preserve">7. </w:t>
      </w:r>
      <w:r w:rsidRPr="00AB609E">
        <w:rPr>
          <w:b/>
          <w:i/>
          <w:iCs/>
          <w:sz w:val="28"/>
          <w:szCs w:val="28"/>
        </w:rPr>
        <w:t>Какой механизм служит для досылания патрона в патронник, закрывания канала ствола, разбивания капсюля и извлечения из патронника гильзы (патрона)?</w:t>
      </w:r>
    </w:p>
    <w:p w:rsidR="00F93DF9" w:rsidRPr="00AB609E" w:rsidRDefault="00F93DF9" w:rsidP="00F93DF9">
      <w:pPr>
        <w:pStyle w:val="a3"/>
        <w:shd w:val="clear" w:color="auto" w:fill="FFFFFF"/>
        <w:tabs>
          <w:tab w:val="left" w:pos="851"/>
        </w:tabs>
        <w:spacing w:before="0" w:beforeAutospacing="0" w:after="0" w:afterAutospacing="0"/>
        <w:ind w:firstLine="709"/>
        <w:jc w:val="both"/>
        <w:rPr>
          <w:bCs/>
          <w:sz w:val="28"/>
          <w:szCs w:val="28"/>
        </w:rPr>
      </w:pPr>
      <w:r w:rsidRPr="00AB609E">
        <w:rPr>
          <w:bCs/>
          <w:sz w:val="28"/>
          <w:szCs w:val="28"/>
        </w:rPr>
        <w:t>А. Затвор.</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Б. Мушка.</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В. Курок.</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Г. Шомпол.</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sz w:val="28"/>
          <w:szCs w:val="28"/>
        </w:rPr>
        <w:t xml:space="preserve">8. </w:t>
      </w:r>
      <w:r w:rsidRPr="00AB609E">
        <w:rPr>
          <w:b/>
          <w:i/>
          <w:iCs/>
          <w:sz w:val="28"/>
          <w:szCs w:val="28"/>
        </w:rPr>
        <w:t>Какой механизм предназначен для возвращения затворной рамы с затвором в переднее положение?</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А. Ударно-спусковой.</w:t>
      </w:r>
    </w:p>
    <w:p w:rsidR="00F93DF9" w:rsidRPr="00AB609E" w:rsidRDefault="00F93DF9" w:rsidP="00F93DF9">
      <w:pPr>
        <w:pStyle w:val="a3"/>
        <w:shd w:val="clear" w:color="auto" w:fill="FFFFFF"/>
        <w:tabs>
          <w:tab w:val="left" w:pos="851"/>
        </w:tabs>
        <w:spacing w:before="0" w:beforeAutospacing="0" w:after="0" w:afterAutospacing="0"/>
        <w:ind w:firstLine="709"/>
        <w:jc w:val="both"/>
        <w:rPr>
          <w:bCs/>
          <w:sz w:val="28"/>
          <w:szCs w:val="28"/>
        </w:rPr>
      </w:pPr>
      <w:r w:rsidRPr="00AB609E">
        <w:rPr>
          <w:bCs/>
          <w:sz w:val="28"/>
          <w:szCs w:val="28"/>
        </w:rPr>
        <w:t>Б. Возвратный.</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В. Ударно-спусковой и возвратный.</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Г. Дульный тормоз-компенсатор.</w:t>
      </w:r>
    </w:p>
    <w:p w:rsidR="00F93DF9" w:rsidRPr="00AB609E" w:rsidRDefault="00F93DF9" w:rsidP="00F93DF9">
      <w:pPr>
        <w:pStyle w:val="a3"/>
        <w:shd w:val="clear" w:color="auto" w:fill="FFFFFF"/>
        <w:tabs>
          <w:tab w:val="left" w:pos="709"/>
          <w:tab w:val="left" w:pos="851"/>
        </w:tabs>
        <w:spacing w:before="0" w:beforeAutospacing="0" w:after="0" w:afterAutospacing="0"/>
        <w:ind w:firstLine="709"/>
        <w:jc w:val="both"/>
        <w:rPr>
          <w:b/>
          <w:i/>
          <w:iCs/>
          <w:sz w:val="28"/>
          <w:szCs w:val="28"/>
        </w:rPr>
      </w:pPr>
      <w:r w:rsidRPr="00AB609E">
        <w:rPr>
          <w:b/>
          <w:i/>
          <w:iCs/>
          <w:sz w:val="28"/>
          <w:szCs w:val="28"/>
        </w:rPr>
        <w:t>9. Какая часть АК предназначена для помещения патронов и подачи их в ствольную коробку?</w:t>
      </w:r>
    </w:p>
    <w:p w:rsidR="00F93DF9" w:rsidRPr="00AB609E" w:rsidRDefault="00F93DF9" w:rsidP="00F93DF9">
      <w:pPr>
        <w:pStyle w:val="a3"/>
        <w:shd w:val="clear" w:color="auto" w:fill="FFFFFF"/>
        <w:tabs>
          <w:tab w:val="left" w:pos="709"/>
          <w:tab w:val="left" w:pos="851"/>
        </w:tabs>
        <w:spacing w:before="0" w:beforeAutospacing="0" w:after="0" w:afterAutospacing="0"/>
        <w:ind w:firstLine="709"/>
        <w:jc w:val="both"/>
        <w:rPr>
          <w:sz w:val="28"/>
          <w:szCs w:val="28"/>
        </w:rPr>
      </w:pPr>
      <w:r w:rsidRPr="00AB609E">
        <w:rPr>
          <w:sz w:val="28"/>
          <w:szCs w:val="28"/>
        </w:rPr>
        <w:t>А. Цевье.</w:t>
      </w:r>
    </w:p>
    <w:p w:rsidR="00F93DF9" w:rsidRPr="00AB609E" w:rsidRDefault="00F93DF9" w:rsidP="00F93DF9">
      <w:pPr>
        <w:pStyle w:val="a3"/>
        <w:shd w:val="clear" w:color="auto" w:fill="FFFFFF"/>
        <w:tabs>
          <w:tab w:val="left" w:pos="709"/>
          <w:tab w:val="left" w:pos="851"/>
        </w:tabs>
        <w:spacing w:before="0" w:beforeAutospacing="0" w:after="0" w:afterAutospacing="0"/>
        <w:ind w:firstLine="709"/>
        <w:jc w:val="both"/>
        <w:rPr>
          <w:sz w:val="28"/>
          <w:szCs w:val="28"/>
        </w:rPr>
      </w:pPr>
      <w:r w:rsidRPr="00AB609E">
        <w:rPr>
          <w:sz w:val="28"/>
          <w:szCs w:val="28"/>
        </w:rPr>
        <w:t>Б. Капсюль.</w:t>
      </w:r>
    </w:p>
    <w:p w:rsidR="00F93DF9" w:rsidRPr="00AB609E" w:rsidRDefault="00F93DF9" w:rsidP="00F93DF9">
      <w:pPr>
        <w:pStyle w:val="a3"/>
        <w:shd w:val="clear" w:color="auto" w:fill="FFFFFF"/>
        <w:tabs>
          <w:tab w:val="left" w:pos="709"/>
          <w:tab w:val="left" w:pos="851"/>
        </w:tabs>
        <w:spacing w:before="0" w:beforeAutospacing="0" w:after="0" w:afterAutospacing="0"/>
        <w:ind w:firstLine="709"/>
        <w:jc w:val="both"/>
        <w:rPr>
          <w:bCs/>
          <w:sz w:val="28"/>
          <w:szCs w:val="28"/>
        </w:rPr>
      </w:pPr>
      <w:r w:rsidRPr="00AB609E">
        <w:rPr>
          <w:bCs/>
          <w:sz w:val="28"/>
          <w:szCs w:val="28"/>
        </w:rPr>
        <w:t>В. Магазин.</w:t>
      </w:r>
    </w:p>
    <w:p w:rsidR="00F93DF9" w:rsidRPr="00AB609E" w:rsidRDefault="00F93DF9" w:rsidP="00F93DF9">
      <w:pPr>
        <w:pStyle w:val="a3"/>
        <w:shd w:val="clear" w:color="auto" w:fill="FFFFFF"/>
        <w:tabs>
          <w:tab w:val="left" w:pos="709"/>
          <w:tab w:val="left" w:pos="851"/>
        </w:tabs>
        <w:spacing w:before="0" w:beforeAutospacing="0" w:after="0" w:afterAutospacing="0"/>
        <w:ind w:firstLine="709"/>
        <w:jc w:val="both"/>
        <w:rPr>
          <w:sz w:val="28"/>
          <w:szCs w:val="28"/>
        </w:rPr>
      </w:pPr>
      <w:r w:rsidRPr="00AB609E">
        <w:rPr>
          <w:sz w:val="28"/>
          <w:szCs w:val="28"/>
        </w:rPr>
        <w:t>Г. Пенал.</w:t>
      </w:r>
    </w:p>
    <w:p w:rsidR="00F93DF9" w:rsidRPr="00AB609E" w:rsidRDefault="00F93DF9" w:rsidP="00F93DF9">
      <w:pPr>
        <w:pStyle w:val="a3"/>
        <w:shd w:val="clear" w:color="auto" w:fill="FFFFFF"/>
        <w:tabs>
          <w:tab w:val="left" w:pos="0"/>
          <w:tab w:val="left" w:pos="851"/>
        </w:tabs>
        <w:spacing w:before="0" w:beforeAutospacing="0" w:after="0" w:afterAutospacing="0"/>
        <w:ind w:firstLine="709"/>
        <w:jc w:val="both"/>
        <w:rPr>
          <w:b/>
          <w:i/>
          <w:iCs/>
          <w:sz w:val="28"/>
          <w:szCs w:val="28"/>
        </w:rPr>
      </w:pPr>
      <w:r w:rsidRPr="00AB609E">
        <w:rPr>
          <w:b/>
          <w:i/>
          <w:iCs/>
          <w:sz w:val="28"/>
          <w:szCs w:val="28"/>
        </w:rPr>
        <w:t>10. Приспособление, предназначенное для чистки канала ствола -</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А. отвертка.</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Б. выколотка.</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bCs/>
          <w:sz w:val="28"/>
          <w:szCs w:val="28"/>
        </w:rPr>
      </w:pPr>
      <w:r w:rsidRPr="00AB609E">
        <w:rPr>
          <w:bCs/>
          <w:sz w:val="28"/>
          <w:szCs w:val="28"/>
        </w:rPr>
        <w:t>В. шомпол.</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Г. ершик.</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11. Какое из перечисленных действий можно предпринять для чистки автомата в походных условиях?</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А. Аккуратно промыть проточной водой.</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Б. Отделить магазин.</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bCs/>
          <w:sz w:val="28"/>
          <w:szCs w:val="28"/>
        </w:rPr>
      </w:pPr>
      <w:r w:rsidRPr="00AB609E">
        <w:rPr>
          <w:bCs/>
          <w:sz w:val="28"/>
          <w:szCs w:val="28"/>
        </w:rPr>
        <w:t>В. Произвести неполную разборку.</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Г. Не рекомендуется разбирать автомат в походных условиях.</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12. Какая емкость патронов магазина АК-74?</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bCs/>
          <w:sz w:val="28"/>
          <w:szCs w:val="28"/>
        </w:rPr>
      </w:pPr>
      <w:r w:rsidRPr="00AB609E">
        <w:rPr>
          <w:bCs/>
          <w:sz w:val="28"/>
          <w:szCs w:val="28"/>
        </w:rPr>
        <w:t>А. 30.</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Б. 35.</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В. 20.</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Г. 74.</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b/>
          <w:i/>
          <w:iCs/>
          <w:sz w:val="28"/>
          <w:szCs w:val="28"/>
        </w:rPr>
      </w:pPr>
      <w:r w:rsidRPr="00AB609E">
        <w:rPr>
          <w:b/>
          <w:i/>
          <w:iCs/>
          <w:sz w:val="28"/>
          <w:szCs w:val="28"/>
        </w:rPr>
        <w:lastRenderedPageBreak/>
        <w:t>13. Какой вид огня при стрельбе из АК может применяться?</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А. Только одиночный – ОД.</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Б. Только автоматический – АВ.</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bCs/>
          <w:sz w:val="28"/>
          <w:szCs w:val="28"/>
        </w:rPr>
      </w:pPr>
      <w:r w:rsidRPr="00AB609E">
        <w:rPr>
          <w:bCs/>
          <w:sz w:val="28"/>
          <w:szCs w:val="28"/>
        </w:rPr>
        <w:t>В. ОД или АВ.</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14. Если вы убеждены в том, что автомат разряжен, разрешается ли направлять его в сторону людей?</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А. Можно, если это в стрелковом тире.</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bCs/>
          <w:sz w:val="28"/>
          <w:szCs w:val="28"/>
        </w:rPr>
      </w:pPr>
      <w:r w:rsidRPr="00AB609E">
        <w:rPr>
          <w:bCs/>
          <w:sz w:val="28"/>
          <w:szCs w:val="28"/>
        </w:rPr>
        <w:t>Б. Категорически запрещено.</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В. На усмотрение самого стреляющего.</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Г. Разрешается, если не трогать спусковой крючок.</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15. Для чего предназначен запал гранаты?</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А. Для удобства ношения гранаты на поясе.</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Б. Для усиления разлета осколков.</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bCs/>
          <w:sz w:val="28"/>
          <w:szCs w:val="28"/>
        </w:rPr>
      </w:pPr>
      <w:r w:rsidRPr="00AB609E">
        <w:rPr>
          <w:bCs/>
          <w:sz w:val="28"/>
          <w:szCs w:val="28"/>
        </w:rPr>
        <w:t>В. Для взрыва разрывного заряда.</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sz w:val="28"/>
          <w:szCs w:val="28"/>
        </w:rPr>
      </w:pPr>
      <w:r w:rsidRPr="00AB609E">
        <w:rPr>
          <w:sz w:val="28"/>
          <w:szCs w:val="28"/>
        </w:rPr>
        <w:t>Г. Для заряда гранаты.</w:t>
      </w:r>
    </w:p>
    <w:p w:rsidR="00F93DF9" w:rsidRPr="00AB609E" w:rsidRDefault="00F93DF9" w:rsidP="00F93DF9">
      <w:pPr>
        <w:shd w:val="clear" w:color="auto" w:fill="FFFFFF"/>
        <w:ind w:firstLine="709"/>
        <w:jc w:val="both"/>
        <w:rPr>
          <w:b/>
          <w:i/>
          <w:iCs/>
          <w:sz w:val="28"/>
          <w:szCs w:val="28"/>
        </w:rPr>
      </w:pPr>
      <w:r w:rsidRPr="00AB609E">
        <w:rPr>
          <w:b/>
          <w:i/>
          <w:iCs/>
          <w:sz w:val="28"/>
          <w:szCs w:val="28"/>
        </w:rPr>
        <w:t>16. Линией прицеливания называется</w:t>
      </w:r>
    </w:p>
    <w:p w:rsidR="00F93DF9" w:rsidRPr="00AB609E" w:rsidRDefault="00F93DF9" w:rsidP="00F93DF9">
      <w:pPr>
        <w:shd w:val="clear" w:color="auto" w:fill="FFFFFF"/>
        <w:ind w:firstLine="709"/>
        <w:jc w:val="both"/>
        <w:rPr>
          <w:sz w:val="28"/>
          <w:szCs w:val="28"/>
        </w:rPr>
      </w:pPr>
      <w:r w:rsidRPr="00AB609E">
        <w:rPr>
          <w:sz w:val="28"/>
          <w:szCs w:val="28"/>
        </w:rPr>
        <w:t>А. линия, проходящая от центра ствола в точку прицеливания.</w:t>
      </w:r>
    </w:p>
    <w:p w:rsidR="00F93DF9" w:rsidRPr="00AB609E" w:rsidRDefault="00F93DF9" w:rsidP="00F93DF9">
      <w:pPr>
        <w:shd w:val="clear" w:color="auto" w:fill="FFFFFF"/>
        <w:ind w:firstLine="709"/>
        <w:jc w:val="both"/>
        <w:rPr>
          <w:bCs/>
          <w:sz w:val="28"/>
          <w:szCs w:val="28"/>
        </w:rPr>
      </w:pPr>
      <w:r w:rsidRPr="00AB609E">
        <w:rPr>
          <w:sz w:val="28"/>
          <w:szCs w:val="28"/>
        </w:rPr>
        <w:t>Б. </w:t>
      </w:r>
      <w:r w:rsidRPr="00AB609E">
        <w:rPr>
          <w:bCs/>
          <w:sz w:val="28"/>
          <w:szCs w:val="28"/>
        </w:rPr>
        <w:t>прямая линия, проходящая от глаза стрелка через середину прорези прицела (на уровне с ее краями) и вершину мушки в точку прицеливания.</w:t>
      </w:r>
    </w:p>
    <w:p w:rsidR="00F93DF9" w:rsidRPr="00AB609E" w:rsidRDefault="00F93DF9" w:rsidP="00F93DF9">
      <w:pPr>
        <w:shd w:val="clear" w:color="auto" w:fill="FFFFFF"/>
        <w:ind w:firstLine="709"/>
        <w:jc w:val="both"/>
        <w:rPr>
          <w:sz w:val="28"/>
          <w:szCs w:val="28"/>
        </w:rPr>
      </w:pPr>
      <w:r w:rsidRPr="00AB609E">
        <w:rPr>
          <w:sz w:val="28"/>
          <w:szCs w:val="28"/>
        </w:rPr>
        <w:t>В. линия, описываемая центром тяжести пули в полете.</w:t>
      </w:r>
    </w:p>
    <w:p w:rsidR="00F93DF9" w:rsidRPr="00AB609E" w:rsidRDefault="00F93DF9" w:rsidP="00F93DF9">
      <w:pPr>
        <w:shd w:val="clear" w:color="auto" w:fill="FFFFFF"/>
        <w:ind w:firstLine="709"/>
        <w:jc w:val="both"/>
        <w:rPr>
          <w:sz w:val="28"/>
          <w:szCs w:val="28"/>
        </w:rPr>
      </w:pPr>
      <w:r w:rsidRPr="00AB609E">
        <w:rPr>
          <w:sz w:val="28"/>
          <w:szCs w:val="28"/>
        </w:rPr>
        <w:t xml:space="preserve">Г. линия, характеризующая траекторию полета пули от точки вылета до точки прицеливания. </w:t>
      </w:r>
    </w:p>
    <w:p w:rsidR="00F93DF9" w:rsidRPr="00AB609E" w:rsidRDefault="00F93DF9" w:rsidP="00F93DF9">
      <w:pPr>
        <w:pStyle w:val="a3"/>
        <w:shd w:val="clear" w:color="auto" w:fill="FFFFFF"/>
        <w:tabs>
          <w:tab w:val="left" w:pos="709"/>
          <w:tab w:val="left" w:pos="851"/>
        </w:tabs>
        <w:spacing w:before="0" w:beforeAutospacing="0" w:after="0" w:afterAutospacing="0"/>
        <w:ind w:firstLine="709"/>
        <w:jc w:val="both"/>
        <w:rPr>
          <w:i/>
          <w:iCs/>
          <w:sz w:val="28"/>
          <w:szCs w:val="28"/>
        </w:rPr>
      </w:pPr>
      <w:r w:rsidRPr="00AB609E">
        <w:rPr>
          <w:b/>
          <w:i/>
          <w:iCs/>
          <w:sz w:val="28"/>
          <w:szCs w:val="28"/>
        </w:rPr>
        <w:t>17. Безопасное использование оружия в период непосредственного применения предполагает</w:t>
      </w:r>
      <w:r w:rsidRPr="00AB609E">
        <w:rPr>
          <w:i/>
          <w:iCs/>
          <w:sz w:val="28"/>
          <w:szCs w:val="28"/>
        </w:rPr>
        <w:t xml:space="preserve"> … </w:t>
      </w:r>
    </w:p>
    <w:p w:rsidR="00F93DF9" w:rsidRPr="00AB609E" w:rsidRDefault="00F93DF9" w:rsidP="00F93DF9">
      <w:pPr>
        <w:pStyle w:val="a3"/>
        <w:shd w:val="clear" w:color="auto" w:fill="FFFFFF"/>
        <w:tabs>
          <w:tab w:val="left" w:pos="709"/>
          <w:tab w:val="left" w:pos="851"/>
        </w:tabs>
        <w:spacing w:before="0" w:beforeAutospacing="0" w:after="0" w:afterAutospacing="0"/>
        <w:ind w:firstLine="709"/>
        <w:jc w:val="both"/>
        <w:rPr>
          <w:sz w:val="28"/>
          <w:szCs w:val="28"/>
        </w:rPr>
      </w:pPr>
      <w:r w:rsidRPr="00AB609E">
        <w:rPr>
          <w:sz w:val="28"/>
          <w:szCs w:val="28"/>
        </w:rPr>
        <w:t xml:space="preserve">А. не ставить оружие на предохранитель после досылания патрона в патронник, даже если оружие не применяется сразу после досылания патрона. </w:t>
      </w:r>
    </w:p>
    <w:p w:rsidR="00F93DF9" w:rsidRPr="00AB609E" w:rsidRDefault="00F93DF9" w:rsidP="00F93DF9">
      <w:pPr>
        <w:pStyle w:val="a3"/>
        <w:shd w:val="clear" w:color="auto" w:fill="FFFFFF"/>
        <w:tabs>
          <w:tab w:val="left" w:pos="709"/>
          <w:tab w:val="left" w:pos="851"/>
        </w:tabs>
        <w:spacing w:before="0" w:beforeAutospacing="0" w:after="0" w:afterAutospacing="0"/>
        <w:ind w:firstLine="709"/>
        <w:jc w:val="both"/>
        <w:rPr>
          <w:sz w:val="28"/>
          <w:szCs w:val="28"/>
        </w:rPr>
      </w:pPr>
      <w:r w:rsidRPr="00AB609E">
        <w:rPr>
          <w:sz w:val="28"/>
          <w:szCs w:val="28"/>
        </w:rPr>
        <w:t xml:space="preserve">Б. не ставить оружие на предохранитель ни при каких обстоятельствах до завершения применения. </w:t>
      </w:r>
    </w:p>
    <w:p w:rsidR="00F93DF9" w:rsidRPr="00AB609E" w:rsidRDefault="00F93DF9" w:rsidP="00F93DF9">
      <w:pPr>
        <w:pStyle w:val="a3"/>
        <w:shd w:val="clear" w:color="auto" w:fill="FFFFFF"/>
        <w:tabs>
          <w:tab w:val="left" w:pos="709"/>
          <w:tab w:val="left" w:pos="851"/>
        </w:tabs>
        <w:spacing w:before="0" w:beforeAutospacing="0" w:after="0" w:afterAutospacing="0"/>
        <w:ind w:firstLine="709"/>
        <w:jc w:val="both"/>
        <w:rPr>
          <w:sz w:val="28"/>
          <w:szCs w:val="28"/>
        </w:rPr>
      </w:pPr>
      <w:r w:rsidRPr="00AB609E">
        <w:rPr>
          <w:bCs/>
          <w:sz w:val="28"/>
          <w:szCs w:val="28"/>
        </w:rPr>
        <w:t>В.</w:t>
      </w:r>
      <w:r w:rsidRPr="00AB609E">
        <w:rPr>
          <w:sz w:val="28"/>
          <w:szCs w:val="28"/>
        </w:rPr>
        <w:t xml:space="preserve"> </w:t>
      </w:r>
      <w:r w:rsidRPr="00AB609E">
        <w:rPr>
          <w:bCs/>
          <w:sz w:val="28"/>
          <w:szCs w:val="28"/>
        </w:rPr>
        <w:t>ставить оружие на предохранитель после досылания патрона в патронник, если оружие не применяется сразу после досылания патрона.</w:t>
      </w:r>
      <w:r w:rsidRPr="00AB609E">
        <w:rPr>
          <w:sz w:val="28"/>
          <w:szCs w:val="28"/>
        </w:rPr>
        <w:t xml:space="preserve"> </w:t>
      </w:r>
    </w:p>
    <w:p w:rsidR="00F93DF9" w:rsidRPr="00AB609E" w:rsidRDefault="00F93DF9" w:rsidP="00F93DF9">
      <w:pPr>
        <w:pStyle w:val="a3"/>
        <w:shd w:val="clear" w:color="auto" w:fill="FFFFFF"/>
        <w:tabs>
          <w:tab w:val="left" w:pos="709"/>
          <w:tab w:val="left" w:pos="851"/>
        </w:tabs>
        <w:spacing w:before="0" w:beforeAutospacing="0" w:after="0" w:afterAutospacing="0"/>
        <w:ind w:firstLine="709"/>
        <w:jc w:val="both"/>
        <w:rPr>
          <w:i/>
          <w:iCs/>
          <w:sz w:val="28"/>
          <w:szCs w:val="28"/>
        </w:rPr>
      </w:pPr>
      <w:r w:rsidRPr="00AB609E">
        <w:rPr>
          <w:sz w:val="28"/>
          <w:szCs w:val="28"/>
        </w:rPr>
        <w:t>Г. ставить оружие на предохранитель и снимать магазин, если оружие не применяется более 3 минут.</w:t>
      </w:r>
    </w:p>
    <w:p w:rsidR="00F93DF9" w:rsidRPr="00AB609E" w:rsidRDefault="00F93DF9" w:rsidP="00F93DF9">
      <w:pPr>
        <w:pStyle w:val="a3"/>
        <w:shd w:val="clear" w:color="auto" w:fill="FFFFFF"/>
        <w:tabs>
          <w:tab w:val="left" w:pos="851"/>
        </w:tabs>
        <w:spacing w:before="0" w:beforeAutospacing="0" w:after="0" w:afterAutospacing="0"/>
        <w:ind w:firstLine="709"/>
        <w:jc w:val="both"/>
        <w:rPr>
          <w:rFonts w:eastAsia="Times New Roman"/>
          <w:b/>
          <w:i/>
          <w:iCs/>
          <w:sz w:val="28"/>
          <w:szCs w:val="28"/>
        </w:rPr>
      </w:pPr>
      <w:r w:rsidRPr="00AB609E">
        <w:rPr>
          <w:b/>
          <w:i/>
          <w:iCs/>
          <w:sz w:val="28"/>
          <w:szCs w:val="28"/>
        </w:rPr>
        <w:t xml:space="preserve">18. </w:t>
      </w:r>
      <w:r w:rsidRPr="00AB609E">
        <w:rPr>
          <w:rFonts w:eastAsia="Times New Roman"/>
          <w:b/>
          <w:i/>
          <w:iCs/>
          <w:sz w:val="28"/>
          <w:szCs w:val="28"/>
        </w:rPr>
        <w:t>Дайте определение, что такое современный бой</w:t>
      </w:r>
      <w:r w:rsidRPr="00AB609E">
        <w:rPr>
          <w:b/>
          <w:i/>
          <w:iCs/>
          <w:sz w:val="28"/>
          <w:szCs w:val="28"/>
        </w:rPr>
        <w:t>?</w:t>
      </w:r>
    </w:p>
    <w:p w:rsidR="00F93DF9" w:rsidRPr="00AB609E" w:rsidRDefault="00F93DF9" w:rsidP="00F93DF9">
      <w:pPr>
        <w:shd w:val="clear" w:color="auto" w:fill="FFFFFF"/>
        <w:ind w:firstLine="709"/>
        <w:jc w:val="both"/>
        <w:rPr>
          <w:bCs/>
          <w:sz w:val="28"/>
          <w:szCs w:val="28"/>
        </w:rPr>
      </w:pPr>
      <w:r w:rsidRPr="00AB609E">
        <w:rPr>
          <w:bCs/>
          <w:sz w:val="28"/>
          <w:szCs w:val="28"/>
        </w:rPr>
        <w:t>А. Основная форма тактических действий войск, представляющих собой согласованные по цели, месту и времени удары, огонь и маневр в целях уничтожения противника.</w:t>
      </w:r>
    </w:p>
    <w:p w:rsidR="00F93DF9" w:rsidRPr="00AB609E" w:rsidRDefault="00F93DF9" w:rsidP="00F93DF9">
      <w:pPr>
        <w:shd w:val="clear" w:color="auto" w:fill="FFFFFF"/>
        <w:ind w:firstLine="709"/>
        <w:jc w:val="both"/>
        <w:rPr>
          <w:sz w:val="28"/>
          <w:szCs w:val="28"/>
        </w:rPr>
      </w:pPr>
      <w:r w:rsidRPr="00AB609E">
        <w:rPr>
          <w:sz w:val="28"/>
          <w:szCs w:val="28"/>
        </w:rPr>
        <w:t>Б. Действия подразделений и частей по уничтожению живой силы противника с помощью всего арсенала оружия.</w:t>
      </w:r>
    </w:p>
    <w:p w:rsidR="00F93DF9" w:rsidRPr="00AB609E" w:rsidRDefault="00F93DF9" w:rsidP="00F93DF9">
      <w:pPr>
        <w:shd w:val="clear" w:color="auto" w:fill="FFFFFF"/>
        <w:ind w:firstLine="709"/>
        <w:jc w:val="both"/>
        <w:rPr>
          <w:sz w:val="28"/>
          <w:szCs w:val="28"/>
        </w:rPr>
      </w:pPr>
      <w:r w:rsidRPr="00AB609E">
        <w:rPr>
          <w:sz w:val="28"/>
          <w:szCs w:val="28"/>
        </w:rPr>
        <w:t>В. Действия подразделений и частей по уничтожению техники, оружия и живой силы противника с помощью оружия.</w:t>
      </w:r>
    </w:p>
    <w:p w:rsidR="00F93DF9" w:rsidRPr="00AB609E" w:rsidRDefault="00F93DF9" w:rsidP="00F93DF9">
      <w:pPr>
        <w:shd w:val="clear" w:color="auto" w:fill="FFFFFF"/>
        <w:ind w:firstLine="709"/>
        <w:jc w:val="both"/>
        <w:rPr>
          <w:sz w:val="28"/>
          <w:szCs w:val="28"/>
        </w:rPr>
      </w:pPr>
      <w:r w:rsidRPr="00AB609E">
        <w:rPr>
          <w:sz w:val="28"/>
          <w:szCs w:val="28"/>
        </w:rPr>
        <w:t>Г. Действия солдат и сержантов по подготовке к вооруженной борьбе и уничтожению живой силы противника с помощью всего арсенала оружия.</w:t>
      </w:r>
    </w:p>
    <w:p w:rsidR="00F93DF9" w:rsidRPr="00AB609E" w:rsidRDefault="00F93DF9" w:rsidP="00F93DF9">
      <w:pPr>
        <w:shd w:val="clear" w:color="auto" w:fill="FFFFFF"/>
        <w:ind w:firstLine="709"/>
        <w:jc w:val="both"/>
        <w:rPr>
          <w:b/>
          <w:i/>
          <w:iCs/>
          <w:sz w:val="28"/>
          <w:szCs w:val="28"/>
        </w:rPr>
      </w:pPr>
      <w:r w:rsidRPr="00AB609E">
        <w:rPr>
          <w:b/>
          <w:i/>
          <w:iCs/>
          <w:sz w:val="28"/>
          <w:szCs w:val="28"/>
        </w:rPr>
        <w:t>19. Укажите основные виды общевойскового боя.</w:t>
      </w:r>
    </w:p>
    <w:p w:rsidR="00F93DF9" w:rsidRPr="00AB609E" w:rsidRDefault="00F93DF9" w:rsidP="00F93DF9">
      <w:pPr>
        <w:shd w:val="clear" w:color="auto" w:fill="FFFFFF"/>
        <w:ind w:firstLine="709"/>
        <w:jc w:val="both"/>
        <w:rPr>
          <w:sz w:val="28"/>
          <w:szCs w:val="28"/>
        </w:rPr>
      </w:pPr>
      <w:r w:rsidRPr="00AB609E">
        <w:rPr>
          <w:sz w:val="28"/>
          <w:szCs w:val="28"/>
        </w:rPr>
        <w:t>А. Наступление и встречный бой.</w:t>
      </w:r>
    </w:p>
    <w:p w:rsidR="00F93DF9" w:rsidRPr="00AB609E" w:rsidRDefault="00F93DF9" w:rsidP="00F93DF9">
      <w:pPr>
        <w:shd w:val="clear" w:color="auto" w:fill="FFFFFF"/>
        <w:ind w:firstLine="709"/>
        <w:jc w:val="both"/>
        <w:rPr>
          <w:bCs/>
          <w:sz w:val="28"/>
          <w:szCs w:val="28"/>
        </w:rPr>
      </w:pPr>
      <w:r w:rsidRPr="00AB609E">
        <w:rPr>
          <w:bCs/>
          <w:sz w:val="28"/>
          <w:szCs w:val="28"/>
        </w:rPr>
        <w:t>Б. Оборона и наступление.</w:t>
      </w:r>
    </w:p>
    <w:p w:rsidR="00F93DF9" w:rsidRPr="00AB609E" w:rsidRDefault="00F93DF9" w:rsidP="00F93DF9">
      <w:pPr>
        <w:shd w:val="clear" w:color="auto" w:fill="FFFFFF"/>
        <w:ind w:firstLine="709"/>
        <w:jc w:val="both"/>
        <w:rPr>
          <w:sz w:val="28"/>
          <w:szCs w:val="28"/>
        </w:rPr>
      </w:pPr>
      <w:r w:rsidRPr="00AB609E">
        <w:rPr>
          <w:sz w:val="28"/>
          <w:szCs w:val="28"/>
        </w:rPr>
        <w:lastRenderedPageBreak/>
        <w:t>В. Оборона, марш и встречный бой.</w:t>
      </w:r>
    </w:p>
    <w:p w:rsidR="00F93DF9" w:rsidRPr="00AB609E" w:rsidRDefault="00F93DF9" w:rsidP="00F93DF9">
      <w:pPr>
        <w:shd w:val="clear" w:color="auto" w:fill="FFFFFF"/>
        <w:ind w:firstLine="709"/>
        <w:jc w:val="both"/>
        <w:rPr>
          <w:sz w:val="28"/>
          <w:szCs w:val="28"/>
        </w:rPr>
      </w:pPr>
      <w:r w:rsidRPr="00AB609E">
        <w:rPr>
          <w:sz w:val="28"/>
          <w:szCs w:val="28"/>
        </w:rPr>
        <w:t>Г. Маневр, обход, охват, наступление.</w:t>
      </w:r>
    </w:p>
    <w:p w:rsidR="00F93DF9" w:rsidRPr="00AB609E" w:rsidRDefault="00F93DF9" w:rsidP="00F93DF9">
      <w:pPr>
        <w:shd w:val="clear" w:color="auto" w:fill="FFFFFF"/>
        <w:ind w:firstLine="709"/>
        <w:jc w:val="both"/>
        <w:rPr>
          <w:b/>
          <w:i/>
          <w:iCs/>
          <w:sz w:val="28"/>
          <w:szCs w:val="28"/>
        </w:rPr>
      </w:pPr>
      <w:r w:rsidRPr="00AB609E">
        <w:rPr>
          <w:b/>
          <w:i/>
          <w:iCs/>
          <w:sz w:val="28"/>
          <w:szCs w:val="28"/>
        </w:rPr>
        <w:t>20. Укажите характерные черты современного общевой</w:t>
      </w:r>
      <w:r w:rsidRPr="00AB609E">
        <w:rPr>
          <w:b/>
          <w:i/>
          <w:iCs/>
          <w:sz w:val="28"/>
          <w:szCs w:val="28"/>
        </w:rPr>
        <w:softHyphen/>
        <w:t>скового боя.</w:t>
      </w:r>
    </w:p>
    <w:p w:rsidR="00F93DF9" w:rsidRPr="00AB609E" w:rsidRDefault="00F93DF9" w:rsidP="00F93DF9">
      <w:pPr>
        <w:shd w:val="clear" w:color="auto" w:fill="FFFFFF"/>
        <w:ind w:firstLine="709"/>
        <w:jc w:val="both"/>
        <w:rPr>
          <w:bCs/>
          <w:sz w:val="28"/>
          <w:szCs w:val="28"/>
        </w:rPr>
      </w:pPr>
      <w:r w:rsidRPr="00AB609E">
        <w:rPr>
          <w:bCs/>
          <w:sz w:val="28"/>
          <w:szCs w:val="28"/>
        </w:rPr>
        <w:t>А. Решительность, напряженность, высокая маневренность, резкие изменения обстановки.</w:t>
      </w:r>
    </w:p>
    <w:p w:rsidR="00F93DF9" w:rsidRPr="00AB609E" w:rsidRDefault="00F93DF9" w:rsidP="00F93DF9">
      <w:pPr>
        <w:shd w:val="clear" w:color="auto" w:fill="FFFFFF"/>
        <w:ind w:firstLine="709"/>
        <w:jc w:val="both"/>
        <w:rPr>
          <w:sz w:val="28"/>
          <w:szCs w:val="28"/>
        </w:rPr>
      </w:pPr>
      <w:r w:rsidRPr="00AB609E">
        <w:rPr>
          <w:sz w:val="28"/>
          <w:szCs w:val="28"/>
        </w:rPr>
        <w:t>Б. Участие в бою большого количества вооружения, средств связи, личного состава.</w:t>
      </w:r>
    </w:p>
    <w:p w:rsidR="00F93DF9" w:rsidRPr="00AB609E" w:rsidRDefault="00F93DF9" w:rsidP="00F93DF9">
      <w:pPr>
        <w:shd w:val="clear" w:color="auto" w:fill="FFFFFF"/>
        <w:ind w:firstLine="709"/>
        <w:jc w:val="both"/>
        <w:rPr>
          <w:sz w:val="28"/>
          <w:szCs w:val="28"/>
        </w:rPr>
      </w:pPr>
      <w:r w:rsidRPr="00AB609E">
        <w:rPr>
          <w:sz w:val="28"/>
          <w:szCs w:val="28"/>
        </w:rPr>
        <w:t>В. Резкие изменения обстановки, наличие большого количества потерь личного состава и раненых.</w:t>
      </w:r>
    </w:p>
    <w:p w:rsidR="00F93DF9" w:rsidRPr="00AB609E" w:rsidRDefault="00F93DF9" w:rsidP="00F93DF9">
      <w:pPr>
        <w:shd w:val="clear" w:color="auto" w:fill="FFFFFF"/>
        <w:ind w:firstLine="709"/>
        <w:jc w:val="both"/>
        <w:rPr>
          <w:sz w:val="28"/>
          <w:szCs w:val="28"/>
        </w:rPr>
      </w:pPr>
      <w:r w:rsidRPr="00AB609E">
        <w:rPr>
          <w:sz w:val="28"/>
          <w:szCs w:val="28"/>
        </w:rPr>
        <w:t>Г. Большая площадь театра военных действий и территорий, на которых ведутся боевые действия.</w:t>
      </w:r>
    </w:p>
    <w:p w:rsidR="00F93DF9" w:rsidRPr="00AB609E" w:rsidRDefault="00F93DF9" w:rsidP="00F93DF9">
      <w:pPr>
        <w:shd w:val="clear" w:color="auto" w:fill="FFFFFF"/>
        <w:ind w:firstLine="709"/>
        <w:jc w:val="both"/>
        <w:rPr>
          <w:b/>
          <w:i/>
          <w:iCs/>
          <w:sz w:val="28"/>
          <w:szCs w:val="28"/>
        </w:rPr>
      </w:pPr>
      <w:r w:rsidRPr="00AB609E">
        <w:rPr>
          <w:b/>
          <w:i/>
          <w:iCs/>
          <w:sz w:val="28"/>
          <w:szCs w:val="28"/>
        </w:rPr>
        <w:t>21. Какие основные формы тактических действий вы мо</w:t>
      </w:r>
      <w:r w:rsidRPr="00AB609E">
        <w:rPr>
          <w:b/>
          <w:i/>
          <w:iCs/>
          <w:sz w:val="28"/>
          <w:szCs w:val="28"/>
        </w:rPr>
        <w:softHyphen/>
        <w:t>жете назвать?</w:t>
      </w:r>
    </w:p>
    <w:p w:rsidR="00F93DF9" w:rsidRPr="00AB609E" w:rsidRDefault="00F93DF9" w:rsidP="00F93DF9">
      <w:pPr>
        <w:shd w:val="clear" w:color="auto" w:fill="FFFFFF"/>
        <w:ind w:firstLine="709"/>
        <w:jc w:val="both"/>
        <w:rPr>
          <w:sz w:val="28"/>
          <w:szCs w:val="28"/>
        </w:rPr>
      </w:pPr>
      <w:r w:rsidRPr="00AB609E">
        <w:rPr>
          <w:sz w:val="28"/>
          <w:szCs w:val="28"/>
        </w:rPr>
        <w:t>А. Оборона, наступление.</w:t>
      </w:r>
    </w:p>
    <w:p w:rsidR="00F93DF9" w:rsidRPr="00AB609E" w:rsidRDefault="00F93DF9" w:rsidP="00F93DF9">
      <w:pPr>
        <w:shd w:val="clear" w:color="auto" w:fill="FFFFFF"/>
        <w:ind w:firstLine="709"/>
        <w:jc w:val="both"/>
        <w:rPr>
          <w:sz w:val="28"/>
          <w:szCs w:val="28"/>
        </w:rPr>
      </w:pPr>
      <w:r w:rsidRPr="00AB609E">
        <w:rPr>
          <w:sz w:val="28"/>
          <w:szCs w:val="28"/>
        </w:rPr>
        <w:t>Б. Передвижение, марш.</w:t>
      </w:r>
    </w:p>
    <w:p w:rsidR="00F93DF9" w:rsidRPr="00AB609E" w:rsidRDefault="00F93DF9" w:rsidP="00F93DF9">
      <w:pPr>
        <w:shd w:val="clear" w:color="auto" w:fill="FFFFFF"/>
        <w:ind w:firstLine="709"/>
        <w:jc w:val="both"/>
        <w:rPr>
          <w:bCs/>
          <w:sz w:val="28"/>
          <w:szCs w:val="28"/>
        </w:rPr>
      </w:pPr>
      <w:r w:rsidRPr="00AB609E">
        <w:rPr>
          <w:bCs/>
          <w:sz w:val="28"/>
          <w:szCs w:val="28"/>
        </w:rPr>
        <w:t>В. Удар, маневр и бой.</w:t>
      </w:r>
    </w:p>
    <w:p w:rsidR="00F93DF9" w:rsidRPr="00AB609E" w:rsidRDefault="00F93DF9" w:rsidP="00F93DF9">
      <w:pPr>
        <w:shd w:val="clear" w:color="auto" w:fill="FFFFFF"/>
        <w:ind w:firstLine="709"/>
        <w:jc w:val="both"/>
        <w:rPr>
          <w:sz w:val="28"/>
          <w:szCs w:val="28"/>
        </w:rPr>
      </w:pPr>
      <w:r w:rsidRPr="00AB609E">
        <w:rPr>
          <w:sz w:val="28"/>
          <w:szCs w:val="28"/>
        </w:rPr>
        <w:t>Г. Отход, действие в тактическом воздушном десанте, разведка.</w:t>
      </w:r>
    </w:p>
    <w:p w:rsidR="00F93DF9" w:rsidRPr="00AB609E" w:rsidRDefault="00F93DF9" w:rsidP="00F93DF9">
      <w:pPr>
        <w:shd w:val="clear" w:color="auto" w:fill="FFFFFF"/>
        <w:ind w:firstLine="709"/>
        <w:jc w:val="both"/>
        <w:rPr>
          <w:b/>
          <w:i/>
          <w:iCs/>
          <w:kern w:val="36"/>
          <w:sz w:val="28"/>
          <w:szCs w:val="28"/>
        </w:rPr>
      </w:pPr>
      <w:r w:rsidRPr="00AB609E">
        <w:rPr>
          <w:b/>
          <w:i/>
          <w:iCs/>
          <w:sz w:val="28"/>
          <w:szCs w:val="28"/>
        </w:rPr>
        <w:t xml:space="preserve">22. </w:t>
      </w:r>
      <w:r w:rsidRPr="00AB609E">
        <w:rPr>
          <w:b/>
          <w:i/>
          <w:iCs/>
          <w:kern w:val="36"/>
          <w:sz w:val="28"/>
          <w:szCs w:val="28"/>
        </w:rPr>
        <w:t>Разновидностью наступательного боя является:</w:t>
      </w:r>
    </w:p>
    <w:p w:rsidR="00F93DF9" w:rsidRPr="00AB609E" w:rsidRDefault="00F93DF9" w:rsidP="00F93DF9">
      <w:pPr>
        <w:pStyle w:val="1"/>
        <w:shd w:val="clear" w:color="auto" w:fill="FFFFFF"/>
        <w:spacing w:before="0" w:after="0"/>
        <w:ind w:firstLine="709"/>
        <w:jc w:val="both"/>
        <w:rPr>
          <w:rFonts w:ascii="Times New Roman" w:hAnsi="Times New Roman" w:cs="Times New Roman"/>
          <w:color w:val="auto"/>
          <w:sz w:val="28"/>
          <w:szCs w:val="28"/>
        </w:rPr>
      </w:pPr>
      <w:r w:rsidRPr="00AB609E">
        <w:rPr>
          <w:rFonts w:ascii="Times New Roman" w:hAnsi="Times New Roman" w:cs="Times New Roman"/>
          <w:color w:val="auto"/>
          <w:sz w:val="28"/>
          <w:szCs w:val="28"/>
        </w:rPr>
        <w:t>А. встречный бой.</w:t>
      </w:r>
    </w:p>
    <w:p w:rsidR="00F93DF9" w:rsidRPr="00AB609E" w:rsidRDefault="00F93DF9" w:rsidP="00F93DF9">
      <w:pPr>
        <w:pStyle w:val="1"/>
        <w:shd w:val="clear" w:color="auto" w:fill="FFFFFF"/>
        <w:spacing w:before="0" w:after="0"/>
        <w:ind w:firstLine="709"/>
        <w:jc w:val="both"/>
        <w:rPr>
          <w:rFonts w:ascii="Times New Roman" w:hAnsi="Times New Roman" w:cs="Times New Roman"/>
          <w:bCs/>
          <w:color w:val="auto"/>
          <w:sz w:val="28"/>
          <w:szCs w:val="28"/>
        </w:rPr>
      </w:pPr>
      <w:r w:rsidRPr="00AB609E">
        <w:rPr>
          <w:rFonts w:ascii="Times New Roman" w:hAnsi="Times New Roman" w:cs="Times New Roman"/>
          <w:color w:val="auto"/>
          <w:sz w:val="28"/>
          <w:szCs w:val="28"/>
        </w:rPr>
        <w:t>Б. перекрестный бой.</w:t>
      </w:r>
    </w:p>
    <w:p w:rsidR="00F93DF9" w:rsidRPr="00AB609E" w:rsidRDefault="00F93DF9" w:rsidP="00F93DF9">
      <w:pPr>
        <w:pStyle w:val="1"/>
        <w:shd w:val="clear" w:color="auto" w:fill="FFFFFF"/>
        <w:spacing w:before="0" w:after="0"/>
        <w:ind w:firstLine="709"/>
        <w:jc w:val="both"/>
        <w:rPr>
          <w:rFonts w:ascii="Times New Roman" w:hAnsi="Times New Roman" w:cs="Times New Roman"/>
          <w:bCs/>
          <w:color w:val="auto"/>
          <w:sz w:val="28"/>
          <w:szCs w:val="28"/>
        </w:rPr>
      </w:pPr>
      <w:r w:rsidRPr="00AB609E">
        <w:rPr>
          <w:rFonts w:ascii="Times New Roman" w:hAnsi="Times New Roman" w:cs="Times New Roman"/>
          <w:color w:val="auto"/>
          <w:sz w:val="28"/>
          <w:szCs w:val="28"/>
        </w:rPr>
        <w:t>В. атакующий бой.</w:t>
      </w:r>
    </w:p>
    <w:p w:rsidR="00F93DF9" w:rsidRPr="00AB609E" w:rsidRDefault="00F93DF9" w:rsidP="00F93DF9">
      <w:pPr>
        <w:pStyle w:val="1"/>
        <w:shd w:val="clear" w:color="auto" w:fill="FFFFFF"/>
        <w:spacing w:before="0" w:after="0"/>
        <w:ind w:firstLine="709"/>
        <w:jc w:val="both"/>
        <w:rPr>
          <w:rFonts w:ascii="Times New Roman" w:hAnsi="Times New Roman" w:cs="Times New Roman"/>
          <w:bCs/>
          <w:color w:val="auto"/>
          <w:sz w:val="28"/>
          <w:szCs w:val="28"/>
        </w:rPr>
      </w:pPr>
      <w:r w:rsidRPr="00AB609E">
        <w:rPr>
          <w:rFonts w:ascii="Times New Roman" w:hAnsi="Times New Roman" w:cs="Times New Roman"/>
          <w:color w:val="auto"/>
          <w:sz w:val="28"/>
          <w:szCs w:val="28"/>
        </w:rPr>
        <w:t>Г. тыловой бой.</w:t>
      </w:r>
    </w:p>
    <w:p w:rsidR="00F93DF9" w:rsidRPr="00AB609E" w:rsidRDefault="00F93DF9" w:rsidP="00F93DF9">
      <w:pPr>
        <w:pStyle w:val="a3"/>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 xml:space="preserve">23. Ориентирование на местности – это: </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А. определение сторон горизонта по компасу.</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 xml:space="preserve">Б. знание направлений движения и карты местности. </w:t>
      </w:r>
    </w:p>
    <w:p w:rsidR="00F93DF9" w:rsidRPr="00AB609E" w:rsidRDefault="00F93DF9" w:rsidP="00F93DF9">
      <w:pPr>
        <w:pStyle w:val="a3"/>
        <w:shd w:val="clear" w:color="auto" w:fill="FFFFFF"/>
        <w:tabs>
          <w:tab w:val="left" w:pos="851"/>
        </w:tabs>
        <w:spacing w:before="0" w:beforeAutospacing="0" w:after="0" w:afterAutospacing="0"/>
        <w:ind w:firstLine="709"/>
        <w:jc w:val="both"/>
        <w:rPr>
          <w:bCs/>
          <w:sz w:val="28"/>
          <w:szCs w:val="28"/>
        </w:rPr>
      </w:pPr>
      <w:r w:rsidRPr="00AB609E">
        <w:rPr>
          <w:bCs/>
          <w:sz w:val="28"/>
          <w:szCs w:val="28"/>
        </w:rPr>
        <w:t>В. определение сторон горизонта, определение своего места нахождения на местности относительно местных предметов и выбор направления движения относительно выбранных ориентиров.</w:t>
      </w:r>
    </w:p>
    <w:p w:rsidR="00F93DF9" w:rsidRPr="00AB609E" w:rsidRDefault="00F93DF9" w:rsidP="00F93DF9">
      <w:pPr>
        <w:pStyle w:val="a3"/>
        <w:shd w:val="clear" w:color="auto" w:fill="FFFFFF"/>
        <w:tabs>
          <w:tab w:val="left" w:pos="851"/>
        </w:tabs>
        <w:spacing w:before="0" w:beforeAutospacing="0" w:after="0" w:afterAutospacing="0"/>
        <w:ind w:firstLine="709"/>
        <w:jc w:val="both"/>
        <w:rPr>
          <w:sz w:val="28"/>
          <w:szCs w:val="28"/>
        </w:rPr>
      </w:pPr>
      <w:r w:rsidRPr="00AB609E">
        <w:rPr>
          <w:sz w:val="28"/>
          <w:szCs w:val="28"/>
        </w:rPr>
        <w:t xml:space="preserve">Г. определение своего местоположения относительно точки исходной позиции. </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rFonts w:eastAsia="Times New Roman"/>
          <w:b/>
          <w:i/>
          <w:iCs/>
          <w:kern w:val="36"/>
          <w:sz w:val="28"/>
          <w:szCs w:val="28"/>
        </w:rPr>
      </w:pPr>
      <w:r w:rsidRPr="00AB609E">
        <w:rPr>
          <w:b/>
          <w:i/>
          <w:iCs/>
          <w:sz w:val="28"/>
          <w:szCs w:val="28"/>
        </w:rPr>
        <w:t xml:space="preserve">24. </w:t>
      </w:r>
      <w:r w:rsidRPr="00AB609E">
        <w:rPr>
          <w:rFonts w:eastAsia="Times New Roman"/>
          <w:b/>
          <w:i/>
          <w:iCs/>
          <w:kern w:val="36"/>
          <w:sz w:val="28"/>
          <w:szCs w:val="28"/>
        </w:rPr>
        <w:t>Современный бой по своему характеру является:</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rFonts w:eastAsia="Times New Roman"/>
          <w:kern w:val="36"/>
          <w:sz w:val="28"/>
          <w:szCs w:val="28"/>
        </w:rPr>
      </w:pPr>
      <w:r w:rsidRPr="00AB609E">
        <w:rPr>
          <w:kern w:val="36"/>
          <w:sz w:val="28"/>
          <w:szCs w:val="28"/>
        </w:rPr>
        <w:t>А.</w:t>
      </w:r>
      <w:r w:rsidRPr="00AB609E">
        <w:rPr>
          <w:rFonts w:eastAsia="Times New Roman"/>
          <w:kern w:val="36"/>
          <w:sz w:val="28"/>
          <w:szCs w:val="28"/>
        </w:rPr>
        <w:t xml:space="preserve"> </w:t>
      </w:r>
      <w:proofErr w:type="spellStart"/>
      <w:r w:rsidRPr="00AB609E">
        <w:rPr>
          <w:rFonts w:eastAsia="Times New Roman"/>
          <w:kern w:val="36"/>
          <w:sz w:val="28"/>
          <w:szCs w:val="28"/>
        </w:rPr>
        <w:t>общекурсовым</w:t>
      </w:r>
      <w:proofErr w:type="spellEnd"/>
      <w:r w:rsidRPr="00AB609E">
        <w:rPr>
          <w:rFonts w:eastAsia="Times New Roman"/>
          <w:kern w:val="36"/>
          <w:sz w:val="28"/>
          <w:szCs w:val="28"/>
        </w:rPr>
        <w:t>.</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rFonts w:eastAsia="Times New Roman"/>
          <w:kern w:val="36"/>
          <w:sz w:val="28"/>
          <w:szCs w:val="28"/>
        </w:rPr>
      </w:pPr>
      <w:r w:rsidRPr="00AB609E">
        <w:rPr>
          <w:kern w:val="36"/>
          <w:sz w:val="28"/>
          <w:szCs w:val="28"/>
        </w:rPr>
        <w:t>Б.</w:t>
      </w:r>
      <w:r w:rsidRPr="00AB609E">
        <w:rPr>
          <w:rFonts w:eastAsia="Times New Roman"/>
          <w:kern w:val="36"/>
          <w:sz w:val="28"/>
          <w:szCs w:val="28"/>
        </w:rPr>
        <w:t xml:space="preserve"> </w:t>
      </w:r>
      <w:proofErr w:type="spellStart"/>
      <w:r w:rsidRPr="00AB609E">
        <w:rPr>
          <w:rFonts w:eastAsia="Times New Roman"/>
          <w:kern w:val="36"/>
          <w:sz w:val="28"/>
          <w:szCs w:val="28"/>
        </w:rPr>
        <w:t>общевоенным</w:t>
      </w:r>
      <w:proofErr w:type="spellEnd"/>
      <w:r w:rsidRPr="00AB609E">
        <w:rPr>
          <w:rFonts w:eastAsia="Times New Roman"/>
          <w:kern w:val="36"/>
          <w:sz w:val="28"/>
          <w:szCs w:val="28"/>
        </w:rPr>
        <w:t>.</w:t>
      </w:r>
    </w:p>
    <w:p w:rsidR="00F93DF9" w:rsidRPr="00AB609E" w:rsidRDefault="00F93DF9" w:rsidP="00F93DF9">
      <w:pPr>
        <w:pStyle w:val="a3"/>
        <w:shd w:val="clear" w:color="auto" w:fill="FFFFFF"/>
        <w:tabs>
          <w:tab w:val="left" w:pos="567"/>
          <w:tab w:val="left" w:pos="851"/>
        </w:tabs>
        <w:spacing w:before="0" w:beforeAutospacing="0" w:after="0" w:afterAutospacing="0"/>
        <w:ind w:firstLine="709"/>
        <w:jc w:val="both"/>
        <w:rPr>
          <w:rFonts w:eastAsia="Times New Roman"/>
          <w:bCs/>
          <w:kern w:val="36"/>
          <w:sz w:val="28"/>
          <w:szCs w:val="28"/>
        </w:rPr>
      </w:pPr>
      <w:r w:rsidRPr="00AB609E">
        <w:rPr>
          <w:bCs/>
          <w:kern w:val="36"/>
          <w:sz w:val="28"/>
          <w:szCs w:val="28"/>
        </w:rPr>
        <w:t>В.</w:t>
      </w:r>
      <w:r w:rsidRPr="00AB609E">
        <w:rPr>
          <w:rFonts w:eastAsia="Times New Roman"/>
          <w:bCs/>
          <w:kern w:val="36"/>
          <w:sz w:val="28"/>
          <w:szCs w:val="28"/>
        </w:rPr>
        <w:t xml:space="preserve"> общевойсковым.</w:t>
      </w:r>
    </w:p>
    <w:p w:rsidR="00F93DF9" w:rsidRPr="00AB609E" w:rsidRDefault="00F93DF9" w:rsidP="00F93DF9">
      <w:pPr>
        <w:pStyle w:val="a3"/>
        <w:shd w:val="clear" w:color="auto" w:fill="FFFFFF"/>
        <w:spacing w:before="0" w:beforeAutospacing="0" w:after="0" w:afterAutospacing="0"/>
        <w:ind w:firstLine="709"/>
        <w:jc w:val="both"/>
        <w:rPr>
          <w:rFonts w:eastAsia="Times New Roman"/>
          <w:kern w:val="36"/>
          <w:sz w:val="28"/>
          <w:szCs w:val="28"/>
        </w:rPr>
      </w:pPr>
      <w:r w:rsidRPr="00AB609E">
        <w:rPr>
          <w:kern w:val="36"/>
          <w:sz w:val="28"/>
          <w:szCs w:val="28"/>
        </w:rPr>
        <w:t>Г.</w:t>
      </w:r>
      <w:r w:rsidRPr="00AB609E">
        <w:rPr>
          <w:rFonts w:eastAsia="Times New Roman"/>
          <w:kern w:val="36"/>
          <w:sz w:val="28"/>
          <w:szCs w:val="28"/>
        </w:rPr>
        <w:t xml:space="preserve"> межотраслевым.</w:t>
      </w:r>
    </w:p>
    <w:p w:rsidR="00F93DF9" w:rsidRPr="00AB609E" w:rsidRDefault="00F93DF9" w:rsidP="00F93DF9">
      <w:pPr>
        <w:pStyle w:val="a3"/>
        <w:shd w:val="clear" w:color="auto" w:fill="FFFFFF"/>
        <w:spacing w:before="0" w:beforeAutospacing="0" w:after="0" w:afterAutospacing="0"/>
        <w:ind w:firstLine="709"/>
        <w:jc w:val="both"/>
        <w:rPr>
          <w:bCs/>
          <w:i/>
          <w:iCs/>
          <w:sz w:val="28"/>
          <w:szCs w:val="28"/>
        </w:rPr>
      </w:pPr>
      <w:r w:rsidRPr="00AB609E">
        <w:rPr>
          <w:rStyle w:val="a5"/>
          <w:rFonts w:eastAsiaTheme="majorEastAsia"/>
          <w:i/>
          <w:iCs/>
          <w:sz w:val="28"/>
          <w:szCs w:val="28"/>
        </w:rPr>
        <w:t xml:space="preserve">25. </w:t>
      </w:r>
      <w:r w:rsidRPr="00AB609E">
        <w:rPr>
          <w:rStyle w:val="a5"/>
          <w:i/>
          <w:iCs/>
          <w:sz w:val="28"/>
          <w:szCs w:val="28"/>
        </w:rPr>
        <w:t>Что включает в себя тактическая подготовка?</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А. Планирование и проведение операций.</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Б. Физическую подготовку.</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Г. Психологическую подготовку.</w:t>
      </w:r>
    </w:p>
    <w:p w:rsidR="00F93DF9" w:rsidRPr="00AB609E" w:rsidRDefault="00F93DF9" w:rsidP="00F93DF9">
      <w:pPr>
        <w:pStyle w:val="a3"/>
        <w:shd w:val="clear" w:color="auto" w:fill="FFFFFF"/>
        <w:spacing w:before="0" w:beforeAutospacing="0" w:after="0" w:afterAutospacing="0"/>
        <w:ind w:firstLine="709"/>
        <w:jc w:val="both"/>
        <w:rPr>
          <w:bCs/>
          <w:sz w:val="28"/>
          <w:szCs w:val="28"/>
        </w:rPr>
      </w:pPr>
      <w:r w:rsidRPr="00AB609E">
        <w:rPr>
          <w:bCs/>
          <w:sz w:val="28"/>
          <w:szCs w:val="28"/>
        </w:rPr>
        <w:t>Д. Все ответы верны.</w:t>
      </w:r>
    </w:p>
    <w:p w:rsidR="00F93DF9" w:rsidRPr="00AB609E" w:rsidRDefault="00F93DF9" w:rsidP="00F93DF9">
      <w:pPr>
        <w:pStyle w:val="a3"/>
        <w:shd w:val="clear" w:color="auto" w:fill="FFFFFF"/>
        <w:spacing w:before="0" w:beforeAutospacing="0" w:after="0" w:afterAutospacing="0"/>
        <w:ind w:firstLine="709"/>
        <w:jc w:val="both"/>
        <w:rPr>
          <w:bCs/>
          <w:i/>
          <w:iCs/>
          <w:sz w:val="28"/>
          <w:szCs w:val="28"/>
        </w:rPr>
      </w:pPr>
      <w:r w:rsidRPr="00AB609E">
        <w:rPr>
          <w:rStyle w:val="a5"/>
          <w:i/>
          <w:iCs/>
          <w:sz w:val="28"/>
          <w:szCs w:val="28"/>
        </w:rPr>
        <w:t>26. Какая основная цель тактической подготовки?</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А. Улучшение физической формы.</w:t>
      </w:r>
    </w:p>
    <w:p w:rsidR="00F93DF9" w:rsidRPr="00AB609E" w:rsidRDefault="00F93DF9" w:rsidP="00F93DF9">
      <w:pPr>
        <w:pStyle w:val="a3"/>
        <w:shd w:val="clear" w:color="auto" w:fill="FFFFFF"/>
        <w:spacing w:before="0" w:beforeAutospacing="0" w:after="0" w:afterAutospacing="0"/>
        <w:ind w:firstLine="709"/>
        <w:jc w:val="both"/>
        <w:rPr>
          <w:bCs/>
          <w:sz w:val="28"/>
          <w:szCs w:val="28"/>
        </w:rPr>
      </w:pPr>
      <w:r w:rsidRPr="00AB609E">
        <w:rPr>
          <w:bCs/>
          <w:sz w:val="28"/>
          <w:szCs w:val="28"/>
        </w:rPr>
        <w:t>Б. Развитие тактического мышления и навыков.</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В. Подготовка к экстремальным ситуациям.</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Г. Повышение самодисциплины в боевых условиях.</w:t>
      </w:r>
    </w:p>
    <w:p w:rsidR="00F93DF9" w:rsidRPr="00AB609E" w:rsidRDefault="00F93DF9" w:rsidP="00F93DF9">
      <w:pPr>
        <w:pStyle w:val="a3"/>
        <w:shd w:val="clear" w:color="auto" w:fill="FFFFFF"/>
        <w:spacing w:before="0" w:beforeAutospacing="0" w:after="0" w:afterAutospacing="0"/>
        <w:ind w:firstLine="709"/>
        <w:jc w:val="both"/>
        <w:rPr>
          <w:bCs/>
          <w:i/>
          <w:iCs/>
          <w:sz w:val="28"/>
          <w:szCs w:val="28"/>
        </w:rPr>
      </w:pPr>
      <w:r w:rsidRPr="00AB609E">
        <w:rPr>
          <w:rStyle w:val="a5"/>
          <w:rFonts w:eastAsiaTheme="majorEastAsia"/>
          <w:i/>
          <w:iCs/>
          <w:sz w:val="28"/>
          <w:szCs w:val="28"/>
        </w:rPr>
        <w:lastRenderedPageBreak/>
        <w:t>27</w:t>
      </w:r>
      <w:r w:rsidRPr="00AB609E">
        <w:rPr>
          <w:rStyle w:val="a5"/>
          <w:i/>
          <w:iCs/>
          <w:sz w:val="28"/>
          <w:szCs w:val="28"/>
        </w:rPr>
        <w:t>. Какие навыки развивает тактическая подготовка?</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А. Разведка и оценка обстановки.</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Б. Принятие решений в условиях неопределенности.</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В. Организация и контроль выполнения задач.</w:t>
      </w:r>
    </w:p>
    <w:p w:rsidR="00F93DF9" w:rsidRPr="00AB609E" w:rsidRDefault="00F93DF9" w:rsidP="00F93DF9">
      <w:pPr>
        <w:pStyle w:val="a3"/>
        <w:shd w:val="clear" w:color="auto" w:fill="FFFFFF"/>
        <w:spacing w:before="0" w:beforeAutospacing="0" w:after="0" w:afterAutospacing="0"/>
        <w:ind w:firstLine="709"/>
        <w:jc w:val="both"/>
        <w:rPr>
          <w:bCs/>
          <w:sz w:val="28"/>
          <w:szCs w:val="28"/>
        </w:rPr>
      </w:pPr>
      <w:r w:rsidRPr="00AB609E">
        <w:rPr>
          <w:bCs/>
          <w:sz w:val="28"/>
          <w:szCs w:val="28"/>
        </w:rPr>
        <w:t>Г. Все ответы верны.</w:t>
      </w:r>
    </w:p>
    <w:p w:rsidR="00F93DF9" w:rsidRPr="00AB609E" w:rsidRDefault="00F93DF9" w:rsidP="00F93DF9">
      <w:pPr>
        <w:pStyle w:val="a3"/>
        <w:shd w:val="clear" w:color="auto" w:fill="FFFFFF"/>
        <w:spacing w:before="0" w:beforeAutospacing="0" w:after="0" w:afterAutospacing="0"/>
        <w:ind w:firstLine="709"/>
        <w:jc w:val="both"/>
        <w:rPr>
          <w:bCs/>
          <w:i/>
          <w:iCs/>
          <w:sz w:val="28"/>
          <w:szCs w:val="28"/>
        </w:rPr>
      </w:pPr>
      <w:r w:rsidRPr="00AB609E">
        <w:rPr>
          <w:rStyle w:val="a5"/>
          <w:rFonts w:eastAsiaTheme="majorEastAsia"/>
          <w:i/>
          <w:iCs/>
          <w:sz w:val="28"/>
          <w:szCs w:val="28"/>
        </w:rPr>
        <w:t xml:space="preserve">28. </w:t>
      </w:r>
      <w:r w:rsidRPr="00AB609E">
        <w:rPr>
          <w:rStyle w:val="a5"/>
          <w:i/>
          <w:iCs/>
          <w:sz w:val="28"/>
          <w:szCs w:val="28"/>
        </w:rPr>
        <w:t>Что такое боевое обеспечение?</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А. Пропагандистская информация.</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Б. Поставки продовольствия для военных.</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bCs/>
          <w:sz w:val="28"/>
          <w:szCs w:val="28"/>
        </w:rPr>
        <w:t>В. Комплекс мероприятий по обеспечению боеготовности и эффективного применения вооруженных сил.</w:t>
      </w:r>
    </w:p>
    <w:p w:rsidR="00F93DF9" w:rsidRPr="00AB609E" w:rsidRDefault="00F93DF9" w:rsidP="00F93DF9">
      <w:pPr>
        <w:pStyle w:val="a3"/>
        <w:shd w:val="clear" w:color="auto" w:fill="FFFFFF"/>
        <w:spacing w:before="0" w:beforeAutospacing="0" w:after="0" w:afterAutospacing="0"/>
        <w:ind w:firstLine="709"/>
        <w:jc w:val="both"/>
        <w:rPr>
          <w:sz w:val="28"/>
          <w:szCs w:val="28"/>
        </w:rPr>
      </w:pPr>
      <w:r w:rsidRPr="00AB609E">
        <w:rPr>
          <w:sz w:val="28"/>
          <w:szCs w:val="28"/>
        </w:rPr>
        <w:t>Г. Обеспечение гражданского населения во время военных действий.</w:t>
      </w:r>
    </w:p>
    <w:p w:rsidR="00F93DF9" w:rsidRPr="00AB609E" w:rsidRDefault="00F93DF9" w:rsidP="00F93DF9">
      <w:pPr>
        <w:pStyle w:val="a6"/>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29. Порядок построения подразделений в колонны для передвижения, обеспечивающее высокую скорость передвижения, сохранение сил личного состава, сбережение машин и техники носит название:</w:t>
      </w:r>
    </w:p>
    <w:p w:rsidR="00F93DF9" w:rsidRPr="00AB609E" w:rsidRDefault="00F93DF9" w:rsidP="00F93DF9">
      <w:pPr>
        <w:pStyle w:val="a6"/>
        <w:shd w:val="clear" w:color="auto" w:fill="FFFFFF"/>
        <w:spacing w:before="0" w:beforeAutospacing="0" w:after="0" w:afterAutospacing="0"/>
        <w:ind w:firstLine="709"/>
        <w:jc w:val="both"/>
        <w:rPr>
          <w:bCs/>
          <w:sz w:val="28"/>
          <w:szCs w:val="28"/>
        </w:rPr>
      </w:pPr>
      <w:r w:rsidRPr="00AB609E">
        <w:rPr>
          <w:bCs/>
          <w:sz w:val="28"/>
          <w:szCs w:val="28"/>
        </w:rPr>
        <w:t>А. походный порядок.</w:t>
      </w:r>
    </w:p>
    <w:p w:rsidR="00F93DF9" w:rsidRPr="00AB609E" w:rsidRDefault="00F93DF9" w:rsidP="00F93DF9">
      <w:pPr>
        <w:pStyle w:val="a6"/>
        <w:shd w:val="clear" w:color="auto" w:fill="FFFFFF"/>
        <w:spacing w:before="0" w:beforeAutospacing="0" w:after="0" w:afterAutospacing="0"/>
        <w:ind w:firstLine="709"/>
        <w:jc w:val="both"/>
        <w:rPr>
          <w:sz w:val="28"/>
          <w:szCs w:val="28"/>
        </w:rPr>
      </w:pPr>
      <w:r w:rsidRPr="00AB609E">
        <w:rPr>
          <w:sz w:val="28"/>
          <w:szCs w:val="28"/>
        </w:rPr>
        <w:t>Б. наступательный порядок.</w:t>
      </w:r>
    </w:p>
    <w:p w:rsidR="00F93DF9" w:rsidRPr="00AB609E" w:rsidRDefault="00F93DF9" w:rsidP="00F93DF9">
      <w:pPr>
        <w:pStyle w:val="a6"/>
        <w:shd w:val="clear" w:color="auto" w:fill="FFFFFF"/>
        <w:spacing w:before="0" w:beforeAutospacing="0" w:after="0" w:afterAutospacing="0"/>
        <w:ind w:firstLine="709"/>
        <w:jc w:val="both"/>
        <w:rPr>
          <w:sz w:val="28"/>
          <w:szCs w:val="28"/>
        </w:rPr>
      </w:pPr>
      <w:r w:rsidRPr="00AB609E">
        <w:rPr>
          <w:sz w:val="28"/>
          <w:szCs w:val="28"/>
        </w:rPr>
        <w:t>В. предбоевой порядок.</w:t>
      </w:r>
    </w:p>
    <w:p w:rsidR="00F93DF9" w:rsidRPr="00AB609E" w:rsidRDefault="00F93DF9" w:rsidP="00F93DF9">
      <w:pPr>
        <w:pStyle w:val="a6"/>
        <w:shd w:val="clear" w:color="auto" w:fill="FFFFFF"/>
        <w:spacing w:before="0" w:beforeAutospacing="0" w:after="0" w:afterAutospacing="0"/>
        <w:ind w:firstLine="709"/>
        <w:jc w:val="both"/>
        <w:rPr>
          <w:sz w:val="28"/>
          <w:szCs w:val="28"/>
        </w:rPr>
      </w:pPr>
      <w:r w:rsidRPr="00AB609E">
        <w:rPr>
          <w:sz w:val="28"/>
          <w:szCs w:val="28"/>
        </w:rPr>
        <w:t>Г. боевой порядок.</w:t>
      </w:r>
    </w:p>
    <w:p w:rsidR="00F93DF9" w:rsidRPr="00AB609E" w:rsidRDefault="00F93DF9" w:rsidP="00F93DF9">
      <w:pPr>
        <w:pStyle w:val="a6"/>
        <w:shd w:val="clear" w:color="auto" w:fill="FFFFFF"/>
        <w:tabs>
          <w:tab w:val="left" w:pos="851"/>
        </w:tabs>
        <w:spacing w:before="0" w:beforeAutospacing="0" w:after="0" w:afterAutospacing="0"/>
        <w:ind w:firstLine="709"/>
        <w:jc w:val="both"/>
        <w:rPr>
          <w:b/>
          <w:i/>
          <w:iCs/>
          <w:sz w:val="28"/>
          <w:szCs w:val="28"/>
        </w:rPr>
      </w:pPr>
      <w:r w:rsidRPr="00AB609E">
        <w:rPr>
          <w:b/>
          <w:i/>
          <w:iCs/>
          <w:sz w:val="28"/>
          <w:szCs w:val="28"/>
        </w:rPr>
        <w:t>30. Как называется вид общевойскового боя, который имеет целью отразить наступление превосходящих сил противника, нанести ему максимальные потери, удержать важные районы (объекты) местности и тем самым создать благоприятные условия для перехода в наступление.</w:t>
      </w:r>
    </w:p>
    <w:p w:rsidR="00F93DF9" w:rsidRPr="00AB609E" w:rsidRDefault="00F93DF9" w:rsidP="00F93DF9">
      <w:pPr>
        <w:pStyle w:val="a6"/>
        <w:shd w:val="clear" w:color="auto" w:fill="FFFFFF"/>
        <w:tabs>
          <w:tab w:val="left" w:pos="851"/>
        </w:tabs>
        <w:spacing w:before="0" w:beforeAutospacing="0" w:after="0" w:afterAutospacing="0"/>
        <w:ind w:firstLine="709"/>
        <w:jc w:val="both"/>
        <w:rPr>
          <w:sz w:val="28"/>
          <w:szCs w:val="28"/>
        </w:rPr>
      </w:pPr>
      <w:r w:rsidRPr="00AB609E">
        <w:rPr>
          <w:sz w:val="28"/>
          <w:szCs w:val="28"/>
        </w:rPr>
        <w:t>А. Захват.</w:t>
      </w:r>
    </w:p>
    <w:p w:rsidR="00F93DF9" w:rsidRPr="00AB609E" w:rsidRDefault="00F93DF9" w:rsidP="00F93DF9">
      <w:pPr>
        <w:pStyle w:val="a6"/>
        <w:shd w:val="clear" w:color="auto" w:fill="FFFFFF"/>
        <w:tabs>
          <w:tab w:val="left" w:pos="851"/>
        </w:tabs>
        <w:spacing w:before="0" w:beforeAutospacing="0" w:after="0" w:afterAutospacing="0"/>
        <w:ind w:firstLine="709"/>
        <w:jc w:val="both"/>
        <w:rPr>
          <w:sz w:val="28"/>
          <w:szCs w:val="28"/>
        </w:rPr>
      </w:pPr>
      <w:r w:rsidRPr="00AB609E">
        <w:rPr>
          <w:sz w:val="28"/>
          <w:szCs w:val="28"/>
        </w:rPr>
        <w:t>Б. Встречный бой.</w:t>
      </w:r>
    </w:p>
    <w:p w:rsidR="00F93DF9" w:rsidRPr="00AB609E" w:rsidRDefault="00F93DF9" w:rsidP="00F93DF9">
      <w:pPr>
        <w:pStyle w:val="a6"/>
        <w:shd w:val="clear" w:color="auto" w:fill="FFFFFF"/>
        <w:tabs>
          <w:tab w:val="left" w:pos="851"/>
        </w:tabs>
        <w:spacing w:before="0" w:beforeAutospacing="0" w:after="0" w:afterAutospacing="0"/>
        <w:ind w:firstLine="709"/>
        <w:jc w:val="both"/>
        <w:rPr>
          <w:sz w:val="28"/>
          <w:szCs w:val="28"/>
        </w:rPr>
      </w:pPr>
      <w:r w:rsidRPr="00AB609E">
        <w:rPr>
          <w:sz w:val="28"/>
          <w:szCs w:val="28"/>
        </w:rPr>
        <w:t>В. Наступление.</w:t>
      </w:r>
    </w:p>
    <w:p w:rsidR="00F93DF9" w:rsidRPr="00AB609E" w:rsidRDefault="00F93DF9" w:rsidP="00F93DF9">
      <w:pPr>
        <w:pStyle w:val="a6"/>
        <w:shd w:val="clear" w:color="auto" w:fill="FFFFFF"/>
        <w:tabs>
          <w:tab w:val="left" w:pos="851"/>
        </w:tabs>
        <w:spacing w:before="0" w:beforeAutospacing="0" w:after="0" w:afterAutospacing="0"/>
        <w:ind w:firstLine="709"/>
        <w:jc w:val="both"/>
        <w:rPr>
          <w:bCs/>
          <w:sz w:val="28"/>
          <w:szCs w:val="28"/>
        </w:rPr>
      </w:pPr>
      <w:r w:rsidRPr="00AB609E">
        <w:rPr>
          <w:bCs/>
          <w:sz w:val="28"/>
          <w:szCs w:val="28"/>
        </w:rPr>
        <w:t>Г. Оборона.</w:t>
      </w:r>
    </w:p>
    <w:p w:rsidR="00F93DF9" w:rsidRPr="00AB609E" w:rsidRDefault="00F93DF9" w:rsidP="00F93DF9">
      <w:pPr>
        <w:shd w:val="clear" w:color="auto" w:fill="FFFFFF"/>
        <w:ind w:firstLine="709"/>
        <w:jc w:val="both"/>
        <w:rPr>
          <w:b/>
          <w:bCs/>
          <w:i/>
          <w:iCs/>
          <w:sz w:val="28"/>
          <w:szCs w:val="28"/>
        </w:rPr>
      </w:pPr>
      <w:r w:rsidRPr="00AB609E">
        <w:rPr>
          <w:b/>
          <w:i/>
          <w:iCs/>
          <w:sz w:val="28"/>
          <w:szCs w:val="28"/>
        </w:rPr>
        <w:t>31 Укажите какие существуют виды беспилотных летательных аппаратов военного назначения?</w:t>
      </w:r>
    </w:p>
    <w:p w:rsidR="00F93DF9" w:rsidRPr="00AB609E" w:rsidRDefault="00F93DF9" w:rsidP="00F93DF9">
      <w:pPr>
        <w:shd w:val="clear" w:color="auto" w:fill="FFFFFF"/>
        <w:ind w:firstLine="709"/>
        <w:jc w:val="both"/>
        <w:rPr>
          <w:bCs/>
          <w:sz w:val="28"/>
          <w:szCs w:val="28"/>
        </w:rPr>
      </w:pPr>
      <w:r w:rsidRPr="00AB609E">
        <w:rPr>
          <w:bCs/>
          <w:sz w:val="28"/>
          <w:szCs w:val="28"/>
        </w:rPr>
        <w:t>А. Боевые.</w:t>
      </w:r>
    </w:p>
    <w:p w:rsidR="00F93DF9" w:rsidRPr="00AB609E" w:rsidRDefault="00F93DF9" w:rsidP="00F93DF9">
      <w:pPr>
        <w:shd w:val="clear" w:color="auto" w:fill="FFFFFF"/>
        <w:ind w:firstLine="709"/>
        <w:jc w:val="both"/>
        <w:rPr>
          <w:sz w:val="28"/>
          <w:szCs w:val="28"/>
        </w:rPr>
      </w:pPr>
      <w:r w:rsidRPr="00AB609E">
        <w:rPr>
          <w:sz w:val="28"/>
          <w:szCs w:val="28"/>
        </w:rPr>
        <w:t xml:space="preserve">Б. Оборонные. </w:t>
      </w:r>
    </w:p>
    <w:p w:rsidR="00F93DF9" w:rsidRPr="00AB609E" w:rsidRDefault="00F93DF9" w:rsidP="00F93DF9">
      <w:pPr>
        <w:shd w:val="clear" w:color="auto" w:fill="FFFFFF"/>
        <w:ind w:firstLine="709"/>
        <w:jc w:val="both"/>
        <w:rPr>
          <w:bCs/>
          <w:sz w:val="28"/>
          <w:szCs w:val="28"/>
        </w:rPr>
      </w:pPr>
      <w:r w:rsidRPr="00AB609E">
        <w:rPr>
          <w:bCs/>
          <w:sz w:val="28"/>
          <w:szCs w:val="28"/>
        </w:rPr>
        <w:t>В. Многоцелевые.</w:t>
      </w:r>
    </w:p>
    <w:p w:rsidR="00F93DF9" w:rsidRPr="00AB609E" w:rsidRDefault="00F93DF9" w:rsidP="00F93DF9">
      <w:pPr>
        <w:shd w:val="clear" w:color="auto" w:fill="FFFFFF"/>
        <w:ind w:firstLine="709"/>
        <w:jc w:val="both"/>
        <w:rPr>
          <w:sz w:val="28"/>
          <w:szCs w:val="28"/>
        </w:rPr>
      </w:pPr>
      <w:r w:rsidRPr="00AB609E">
        <w:rPr>
          <w:sz w:val="28"/>
          <w:szCs w:val="28"/>
        </w:rPr>
        <w:t>Г. Атакующие.</w:t>
      </w:r>
    </w:p>
    <w:p w:rsidR="00F93DF9" w:rsidRPr="00AB609E" w:rsidRDefault="00F93DF9" w:rsidP="00F93DF9">
      <w:pPr>
        <w:shd w:val="clear" w:color="auto" w:fill="FFFFFF"/>
        <w:ind w:firstLine="709"/>
        <w:jc w:val="both"/>
        <w:rPr>
          <w:bCs/>
          <w:sz w:val="28"/>
          <w:szCs w:val="28"/>
        </w:rPr>
      </w:pPr>
      <w:r w:rsidRPr="00AB609E">
        <w:rPr>
          <w:bCs/>
          <w:sz w:val="28"/>
          <w:szCs w:val="28"/>
        </w:rPr>
        <w:t>Д. Разведывательные.</w:t>
      </w:r>
    </w:p>
    <w:p w:rsidR="00F93DF9" w:rsidRPr="00AB609E" w:rsidRDefault="00F93DF9" w:rsidP="00F93DF9">
      <w:pPr>
        <w:shd w:val="clear" w:color="auto" w:fill="FFFFFF"/>
        <w:ind w:firstLine="709"/>
        <w:jc w:val="both"/>
        <w:rPr>
          <w:bCs/>
          <w:sz w:val="28"/>
          <w:szCs w:val="28"/>
        </w:rPr>
      </w:pPr>
      <w:r w:rsidRPr="00AB609E">
        <w:rPr>
          <w:bCs/>
          <w:sz w:val="28"/>
          <w:szCs w:val="28"/>
        </w:rPr>
        <w:t>Е. Боевого обеспечения.</w:t>
      </w:r>
    </w:p>
    <w:p w:rsidR="00F93DF9" w:rsidRPr="00AB609E" w:rsidRDefault="00F93DF9" w:rsidP="00F93DF9">
      <w:pPr>
        <w:shd w:val="clear" w:color="auto" w:fill="FFFFFF"/>
        <w:ind w:firstLine="709"/>
        <w:jc w:val="both"/>
        <w:rPr>
          <w:sz w:val="28"/>
          <w:szCs w:val="28"/>
        </w:rPr>
      </w:pPr>
      <w:r w:rsidRPr="00AB609E">
        <w:rPr>
          <w:sz w:val="28"/>
          <w:szCs w:val="28"/>
        </w:rPr>
        <w:t>Ж. Все ответы верные.</w:t>
      </w:r>
    </w:p>
    <w:p w:rsidR="00F93DF9" w:rsidRPr="00AB609E" w:rsidRDefault="00F93DF9" w:rsidP="00F93DF9">
      <w:pPr>
        <w:shd w:val="clear" w:color="auto" w:fill="FFFFFF"/>
        <w:ind w:firstLine="709"/>
        <w:jc w:val="both"/>
        <w:rPr>
          <w:b/>
          <w:i/>
          <w:iCs/>
          <w:sz w:val="28"/>
          <w:szCs w:val="28"/>
        </w:rPr>
      </w:pPr>
      <w:r w:rsidRPr="00AB609E">
        <w:rPr>
          <w:b/>
          <w:i/>
          <w:iCs/>
          <w:sz w:val="28"/>
          <w:szCs w:val="28"/>
        </w:rPr>
        <w:t xml:space="preserve">32. Учение о повязках получило название: </w:t>
      </w:r>
    </w:p>
    <w:p w:rsidR="00F93DF9" w:rsidRPr="00AB609E" w:rsidRDefault="00F93DF9" w:rsidP="00F93DF9">
      <w:pPr>
        <w:shd w:val="clear" w:color="auto" w:fill="FFFFFF"/>
        <w:ind w:firstLine="709"/>
        <w:jc w:val="both"/>
        <w:rPr>
          <w:sz w:val="28"/>
          <w:szCs w:val="28"/>
        </w:rPr>
      </w:pPr>
      <w:r w:rsidRPr="00AB609E">
        <w:rPr>
          <w:sz w:val="28"/>
          <w:szCs w:val="28"/>
        </w:rPr>
        <w:t xml:space="preserve">А. дезинфекция. </w:t>
      </w:r>
    </w:p>
    <w:p w:rsidR="00F93DF9" w:rsidRPr="00AB609E" w:rsidRDefault="00F93DF9" w:rsidP="00F93DF9">
      <w:pPr>
        <w:shd w:val="clear" w:color="auto" w:fill="FFFFFF"/>
        <w:ind w:firstLine="709"/>
        <w:jc w:val="both"/>
        <w:rPr>
          <w:bCs/>
          <w:sz w:val="28"/>
          <w:szCs w:val="28"/>
        </w:rPr>
      </w:pPr>
      <w:r w:rsidRPr="00AB609E">
        <w:rPr>
          <w:bCs/>
          <w:sz w:val="28"/>
          <w:szCs w:val="28"/>
        </w:rPr>
        <w:t xml:space="preserve">Б. десмургия. </w:t>
      </w:r>
    </w:p>
    <w:p w:rsidR="00F93DF9" w:rsidRPr="00AB609E" w:rsidRDefault="00F93DF9" w:rsidP="00F93DF9">
      <w:pPr>
        <w:shd w:val="clear" w:color="auto" w:fill="FFFFFF"/>
        <w:ind w:firstLine="709"/>
        <w:jc w:val="both"/>
        <w:rPr>
          <w:sz w:val="28"/>
          <w:szCs w:val="28"/>
        </w:rPr>
      </w:pPr>
      <w:r w:rsidRPr="00AB609E">
        <w:rPr>
          <w:sz w:val="28"/>
          <w:szCs w:val="28"/>
        </w:rPr>
        <w:t>В. инкубация.</w:t>
      </w:r>
    </w:p>
    <w:p w:rsidR="00F93DF9" w:rsidRPr="00AB609E" w:rsidRDefault="00F93DF9" w:rsidP="00F93DF9">
      <w:pPr>
        <w:shd w:val="clear" w:color="auto" w:fill="FFFFFF"/>
        <w:ind w:firstLine="709"/>
        <w:jc w:val="both"/>
        <w:rPr>
          <w:sz w:val="28"/>
          <w:szCs w:val="28"/>
        </w:rPr>
      </w:pPr>
      <w:r w:rsidRPr="00AB609E">
        <w:rPr>
          <w:sz w:val="28"/>
          <w:szCs w:val="28"/>
        </w:rPr>
        <w:t xml:space="preserve">Г. </w:t>
      </w:r>
      <w:proofErr w:type="spellStart"/>
      <w:r w:rsidRPr="00AB609E">
        <w:rPr>
          <w:sz w:val="28"/>
          <w:szCs w:val="28"/>
        </w:rPr>
        <w:t>коникотомия</w:t>
      </w:r>
      <w:proofErr w:type="spellEnd"/>
      <w:r w:rsidRPr="00AB609E">
        <w:rPr>
          <w:sz w:val="28"/>
          <w:szCs w:val="28"/>
        </w:rPr>
        <w:t>.</w:t>
      </w:r>
    </w:p>
    <w:p w:rsidR="00F93DF9" w:rsidRPr="00AB609E" w:rsidRDefault="00F93DF9" w:rsidP="00F93DF9">
      <w:pPr>
        <w:shd w:val="clear" w:color="auto" w:fill="FFFFFF"/>
        <w:ind w:firstLine="709"/>
        <w:jc w:val="both"/>
        <w:rPr>
          <w:b/>
          <w:i/>
          <w:iCs/>
          <w:sz w:val="28"/>
          <w:szCs w:val="28"/>
        </w:rPr>
      </w:pPr>
      <w:r w:rsidRPr="00AB609E">
        <w:rPr>
          <w:b/>
          <w:i/>
          <w:iCs/>
          <w:sz w:val="28"/>
          <w:szCs w:val="28"/>
        </w:rPr>
        <w:t xml:space="preserve">33. При ранении шеи, гортани, затылка или груди пострадавшему накладываются: </w:t>
      </w:r>
    </w:p>
    <w:p w:rsidR="00F93DF9" w:rsidRPr="00AB609E" w:rsidRDefault="00F93DF9" w:rsidP="00F93DF9">
      <w:pPr>
        <w:shd w:val="clear" w:color="auto" w:fill="FFFFFF"/>
        <w:ind w:firstLine="709"/>
        <w:jc w:val="both"/>
        <w:rPr>
          <w:sz w:val="28"/>
          <w:szCs w:val="28"/>
        </w:rPr>
      </w:pPr>
      <w:r w:rsidRPr="00AB609E">
        <w:rPr>
          <w:sz w:val="28"/>
          <w:szCs w:val="28"/>
        </w:rPr>
        <w:t xml:space="preserve">А. повязка «чепец». </w:t>
      </w:r>
    </w:p>
    <w:p w:rsidR="00F93DF9" w:rsidRPr="00AB609E" w:rsidRDefault="00F93DF9" w:rsidP="00F93DF9">
      <w:pPr>
        <w:shd w:val="clear" w:color="auto" w:fill="FFFFFF"/>
        <w:ind w:firstLine="709"/>
        <w:jc w:val="both"/>
        <w:rPr>
          <w:bCs/>
          <w:sz w:val="28"/>
          <w:szCs w:val="28"/>
        </w:rPr>
      </w:pPr>
      <w:r w:rsidRPr="00AB609E">
        <w:rPr>
          <w:bCs/>
          <w:sz w:val="28"/>
          <w:szCs w:val="28"/>
        </w:rPr>
        <w:t xml:space="preserve">Б. крестообразная повязка. </w:t>
      </w:r>
    </w:p>
    <w:p w:rsidR="00F93DF9" w:rsidRPr="00AB609E" w:rsidRDefault="00F93DF9" w:rsidP="00F93DF9">
      <w:pPr>
        <w:shd w:val="clear" w:color="auto" w:fill="FFFFFF"/>
        <w:ind w:firstLine="709"/>
        <w:jc w:val="both"/>
        <w:rPr>
          <w:sz w:val="28"/>
          <w:szCs w:val="28"/>
        </w:rPr>
      </w:pPr>
      <w:r w:rsidRPr="00AB609E">
        <w:rPr>
          <w:sz w:val="28"/>
          <w:szCs w:val="28"/>
        </w:rPr>
        <w:t xml:space="preserve">В. </w:t>
      </w:r>
      <w:proofErr w:type="spellStart"/>
      <w:r w:rsidRPr="00AB609E">
        <w:rPr>
          <w:sz w:val="28"/>
          <w:szCs w:val="28"/>
        </w:rPr>
        <w:t>пращевидная</w:t>
      </w:r>
      <w:proofErr w:type="spellEnd"/>
      <w:r w:rsidRPr="00AB609E">
        <w:rPr>
          <w:sz w:val="28"/>
          <w:szCs w:val="28"/>
        </w:rPr>
        <w:t xml:space="preserve"> повязка.</w:t>
      </w:r>
    </w:p>
    <w:p w:rsidR="00F93DF9" w:rsidRPr="00AB609E" w:rsidRDefault="00F93DF9" w:rsidP="00F93DF9">
      <w:pPr>
        <w:shd w:val="clear" w:color="auto" w:fill="FFFFFF"/>
        <w:ind w:firstLine="709"/>
        <w:jc w:val="both"/>
        <w:rPr>
          <w:i/>
          <w:iCs/>
          <w:sz w:val="28"/>
          <w:szCs w:val="28"/>
        </w:rPr>
      </w:pPr>
      <w:r w:rsidRPr="00AB609E">
        <w:rPr>
          <w:sz w:val="28"/>
          <w:szCs w:val="28"/>
        </w:rPr>
        <w:lastRenderedPageBreak/>
        <w:t>Г. жгут.</w:t>
      </w:r>
    </w:p>
    <w:p w:rsidR="00F93DF9" w:rsidRPr="00AB609E" w:rsidRDefault="00F93DF9" w:rsidP="00F93DF9">
      <w:pPr>
        <w:shd w:val="clear" w:color="auto" w:fill="FFFFFF"/>
        <w:ind w:firstLine="709"/>
        <w:jc w:val="both"/>
        <w:rPr>
          <w:sz w:val="28"/>
          <w:szCs w:val="28"/>
        </w:rPr>
      </w:pPr>
      <w:r w:rsidRPr="00AB609E">
        <w:rPr>
          <w:sz w:val="28"/>
          <w:szCs w:val="28"/>
        </w:rPr>
        <w:t>Д. Все ответы верные.</w:t>
      </w:r>
    </w:p>
    <w:p w:rsidR="00F93DF9" w:rsidRPr="00AB609E" w:rsidRDefault="00F93DF9" w:rsidP="00F93DF9">
      <w:pPr>
        <w:shd w:val="clear" w:color="auto" w:fill="FFFFFF"/>
        <w:ind w:firstLine="709"/>
        <w:jc w:val="both"/>
        <w:rPr>
          <w:b/>
          <w:i/>
          <w:iCs/>
          <w:sz w:val="28"/>
          <w:szCs w:val="28"/>
        </w:rPr>
      </w:pPr>
      <w:r w:rsidRPr="00AB609E">
        <w:rPr>
          <w:b/>
          <w:i/>
          <w:iCs/>
          <w:sz w:val="28"/>
          <w:szCs w:val="28"/>
        </w:rPr>
        <w:t xml:space="preserve">34. Временная остановка наружного артериального кровотечения осуществляется: </w:t>
      </w:r>
    </w:p>
    <w:p w:rsidR="00F93DF9" w:rsidRPr="00AB609E" w:rsidRDefault="00F93DF9" w:rsidP="00F93DF9">
      <w:pPr>
        <w:shd w:val="clear" w:color="auto" w:fill="FFFFFF"/>
        <w:ind w:firstLine="709"/>
        <w:jc w:val="both"/>
        <w:rPr>
          <w:sz w:val="28"/>
          <w:szCs w:val="28"/>
        </w:rPr>
      </w:pPr>
      <w:r w:rsidRPr="00AB609E">
        <w:rPr>
          <w:sz w:val="28"/>
          <w:szCs w:val="28"/>
        </w:rPr>
        <w:t xml:space="preserve">А. наложением тугой повязки. </w:t>
      </w:r>
    </w:p>
    <w:p w:rsidR="00F93DF9" w:rsidRPr="00AB609E" w:rsidRDefault="00F93DF9" w:rsidP="00F93DF9">
      <w:pPr>
        <w:shd w:val="clear" w:color="auto" w:fill="FFFFFF"/>
        <w:ind w:firstLine="709"/>
        <w:jc w:val="both"/>
        <w:rPr>
          <w:sz w:val="28"/>
          <w:szCs w:val="28"/>
        </w:rPr>
      </w:pPr>
      <w:r w:rsidRPr="00AB609E">
        <w:rPr>
          <w:sz w:val="28"/>
          <w:szCs w:val="28"/>
        </w:rPr>
        <w:t xml:space="preserve">Б. при помощи шприц-тюбика. </w:t>
      </w:r>
    </w:p>
    <w:p w:rsidR="00F93DF9" w:rsidRPr="00AB609E" w:rsidRDefault="00F93DF9" w:rsidP="00F93DF9">
      <w:pPr>
        <w:shd w:val="clear" w:color="auto" w:fill="FFFFFF"/>
        <w:ind w:firstLine="709"/>
        <w:jc w:val="both"/>
        <w:rPr>
          <w:bCs/>
          <w:sz w:val="28"/>
          <w:szCs w:val="28"/>
        </w:rPr>
      </w:pPr>
      <w:r w:rsidRPr="00AB609E">
        <w:rPr>
          <w:bCs/>
          <w:sz w:val="28"/>
          <w:szCs w:val="28"/>
        </w:rPr>
        <w:t>В. наложением жгута, турникета или закрутки.</w:t>
      </w:r>
    </w:p>
    <w:p w:rsidR="00F93DF9" w:rsidRPr="00AB609E" w:rsidRDefault="00F93DF9" w:rsidP="00F93DF9">
      <w:pPr>
        <w:shd w:val="clear" w:color="auto" w:fill="FFFFFF"/>
        <w:ind w:firstLine="709"/>
        <w:jc w:val="both"/>
        <w:rPr>
          <w:sz w:val="28"/>
          <w:szCs w:val="28"/>
        </w:rPr>
      </w:pPr>
      <w:r w:rsidRPr="00AB609E">
        <w:rPr>
          <w:sz w:val="28"/>
          <w:szCs w:val="28"/>
        </w:rPr>
        <w:t>Г. наложением крестообразной повязки.</w:t>
      </w:r>
    </w:p>
    <w:p w:rsidR="00F93DF9" w:rsidRPr="00AB609E" w:rsidRDefault="00F93DF9" w:rsidP="00F93DF9">
      <w:pPr>
        <w:shd w:val="clear" w:color="auto" w:fill="FFFFFF"/>
        <w:ind w:firstLine="709"/>
        <w:jc w:val="both"/>
        <w:rPr>
          <w:b/>
          <w:i/>
          <w:iCs/>
          <w:sz w:val="28"/>
          <w:szCs w:val="28"/>
        </w:rPr>
      </w:pPr>
      <w:r w:rsidRPr="00AB609E">
        <w:rPr>
          <w:b/>
          <w:i/>
          <w:iCs/>
          <w:sz w:val="28"/>
          <w:szCs w:val="28"/>
        </w:rPr>
        <w:t xml:space="preserve">35. О каком виде раны идет речь? Рана, характеризующаяся небольшой зоной повреждения тканей организма, которая в редких случаях может стать источником сепсиса или газовой гангрены. </w:t>
      </w:r>
    </w:p>
    <w:p w:rsidR="00F93DF9" w:rsidRPr="00AB609E" w:rsidRDefault="00F93DF9" w:rsidP="00F93DF9">
      <w:pPr>
        <w:shd w:val="clear" w:color="auto" w:fill="FFFFFF"/>
        <w:ind w:firstLine="709"/>
        <w:jc w:val="both"/>
        <w:rPr>
          <w:sz w:val="28"/>
          <w:szCs w:val="28"/>
        </w:rPr>
      </w:pPr>
      <w:r w:rsidRPr="00AB609E">
        <w:rPr>
          <w:sz w:val="28"/>
          <w:szCs w:val="28"/>
        </w:rPr>
        <w:t xml:space="preserve">А. Колотая рана. </w:t>
      </w:r>
    </w:p>
    <w:p w:rsidR="00F93DF9" w:rsidRPr="00AB609E" w:rsidRDefault="00F93DF9" w:rsidP="00F93DF9">
      <w:pPr>
        <w:shd w:val="clear" w:color="auto" w:fill="FFFFFF"/>
        <w:ind w:firstLine="709"/>
        <w:jc w:val="both"/>
        <w:rPr>
          <w:bCs/>
          <w:sz w:val="28"/>
          <w:szCs w:val="28"/>
        </w:rPr>
      </w:pPr>
      <w:r w:rsidRPr="00AB609E">
        <w:rPr>
          <w:bCs/>
          <w:sz w:val="28"/>
          <w:szCs w:val="28"/>
        </w:rPr>
        <w:t xml:space="preserve">Б. Ушибленная рана. </w:t>
      </w:r>
    </w:p>
    <w:p w:rsidR="00F93DF9" w:rsidRPr="00AB609E" w:rsidRDefault="00F93DF9" w:rsidP="00F93DF9">
      <w:pPr>
        <w:shd w:val="clear" w:color="auto" w:fill="FFFFFF"/>
        <w:ind w:firstLine="709"/>
        <w:jc w:val="both"/>
        <w:rPr>
          <w:sz w:val="28"/>
          <w:szCs w:val="28"/>
        </w:rPr>
      </w:pPr>
      <w:r w:rsidRPr="00AB609E">
        <w:rPr>
          <w:sz w:val="28"/>
          <w:szCs w:val="28"/>
        </w:rPr>
        <w:t>В. Резаная рана.</w:t>
      </w:r>
    </w:p>
    <w:p w:rsidR="00F93DF9" w:rsidRPr="00AB609E" w:rsidRDefault="00F93DF9" w:rsidP="00F93DF9">
      <w:pPr>
        <w:shd w:val="clear" w:color="auto" w:fill="FFFFFF"/>
        <w:ind w:firstLine="709"/>
        <w:jc w:val="both"/>
        <w:rPr>
          <w:i/>
          <w:iCs/>
          <w:sz w:val="28"/>
          <w:szCs w:val="28"/>
        </w:rPr>
      </w:pPr>
      <w:r w:rsidRPr="00AB609E">
        <w:rPr>
          <w:sz w:val="28"/>
          <w:szCs w:val="28"/>
        </w:rPr>
        <w:t>Г. Проникающая рана.</w:t>
      </w:r>
    </w:p>
    <w:p w:rsidR="00F93DF9" w:rsidRPr="00AB609E" w:rsidRDefault="00F93DF9" w:rsidP="00F93DF9">
      <w:pPr>
        <w:shd w:val="clear" w:color="auto" w:fill="FFFFFF"/>
        <w:ind w:firstLine="709"/>
        <w:jc w:val="both"/>
        <w:rPr>
          <w:b/>
          <w:sz w:val="28"/>
          <w:szCs w:val="28"/>
        </w:rPr>
      </w:pPr>
      <w:r w:rsidRPr="00AB609E">
        <w:rPr>
          <w:b/>
          <w:i/>
          <w:iCs/>
          <w:sz w:val="28"/>
          <w:szCs w:val="28"/>
        </w:rPr>
        <w:t>36. Установите правильную последовательность действий при оказании первой медицинской помощи при глубоком и обширном ранении:</w:t>
      </w:r>
      <w:r w:rsidRPr="00AB609E">
        <w:rPr>
          <w:b/>
          <w:sz w:val="28"/>
          <w:szCs w:val="28"/>
        </w:rPr>
        <w:t xml:space="preserve"> </w:t>
      </w:r>
    </w:p>
    <w:p w:rsidR="00F93DF9" w:rsidRPr="00AB609E" w:rsidRDefault="00F93DF9" w:rsidP="00F93DF9">
      <w:pPr>
        <w:shd w:val="clear" w:color="auto" w:fill="FFFFFF"/>
        <w:ind w:firstLine="709"/>
        <w:jc w:val="both"/>
        <w:rPr>
          <w:sz w:val="28"/>
          <w:szCs w:val="28"/>
        </w:rPr>
      </w:pPr>
      <w:r w:rsidRPr="00AB609E">
        <w:rPr>
          <w:sz w:val="28"/>
          <w:szCs w:val="28"/>
        </w:rPr>
        <w:t>А. Обеспечить неподвижность поврежденной части тела.</w:t>
      </w:r>
    </w:p>
    <w:p w:rsidR="00F93DF9" w:rsidRPr="00AB609E" w:rsidRDefault="00F93DF9" w:rsidP="00F93DF9">
      <w:pPr>
        <w:shd w:val="clear" w:color="auto" w:fill="FFFFFF"/>
        <w:ind w:firstLine="709"/>
        <w:jc w:val="both"/>
        <w:rPr>
          <w:sz w:val="28"/>
          <w:szCs w:val="28"/>
        </w:rPr>
      </w:pPr>
      <w:r w:rsidRPr="00AB609E">
        <w:rPr>
          <w:sz w:val="28"/>
          <w:szCs w:val="28"/>
        </w:rPr>
        <w:t>Б. Остановить кровотечение.</w:t>
      </w:r>
    </w:p>
    <w:p w:rsidR="00F93DF9" w:rsidRPr="00AB609E" w:rsidRDefault="00F93DF9" w:rsidP="00F93DF9">
      <w:pPr>
        <w:shd w:val="clear" w:color="auto" w:fill="FFFFFF"/>
        <w:ind w:firstLine="709"/>
        <w:jc w:val="both"/>
        <w:rPr>
          <w:sz w:val="28"/>
          <w:szCs w:val="28"/>
        </w:rPr>
      </w:pPr>
      <w:r w:rsidRPr="00AB609E">
        <w:rPr>
          <w:sz w:val="28"/>
          <w:szCs w:val="28"/>
        </w:rPr>
        <w:t>В. Доставить пострадавшего в больницу.</w:t>
      </w:r>
    </w:p>
    <w:p w:rsidR="00F93DF9" w:rsidRPr="00AB609E" w:rsidRDefault="00F93DF9" w:rsidP="00F93DF9">
      <w:pPr>
        <w:shd w:val="clear" w:color="auto" w:fill="FFFFFF"/>
        <w:ind w:firstLine="709"/>
        <w:jc w:val="both"/>
        <w:rPr>
          <w:sz w:val="28"/>
          <w:szCs w:val="28"/>
        </w:rPr>
      </w:pPr>
      <w:r w:rsidRPr="00AB609E">
        <w:rPr>
          <w:sz w:val="28"/>
          <w:szCs w:val="28"/>
        </w:rPr>
        <w:t>Г. Наложить стерильную повязку.</w:t>
      </w:r>
    </w:p>
    <w:p w:rsidR="00F93DF9" w:rsidRPr="00AB609E" w:rsidRDefault="00F93DF9" w:rsidP="00F93DF9">
      <w:pPr>
        <w:shd w:val="clear" w:color="auto" w:fill="FFFFFF"/>
        <w:ind w:firstLine="709"/>
        <w:jc w:val="both"/>
        <w:rPr>
          <w:b/>
          <w:i/>
          <w:iCs/>
          <w:sz w:val="28"/>
          <w:szCs w:val="28"/>
        </w:rPr>
      </w:pPr>
      <w:r w:rsidRPr="00AB609E">
        <w:rPr>
          <w:b/>
          <w:i/>
          <w:iCs/>
          <w:sz w:val="28"/>
          <w:szCs w:val="28"/>
        </w:rPr>
        <w:t>37. Установите последовательность действий при оказании помощи раненому в «красной зоне»:</w:t>
      </w:r>
    </w:p>
    <w:p w:rsidR="00F93DF9" w:rsidRPr="00AB609E" w:rsidRDefault="00F93DF9" w:rsidP="00F93DF9">
      <w:pPr>
        <w:shd w:val="clear" w:color="auto" w:fill="FFFFFF"/>
        <w:ind w:firstLine="709"/>
        <w:jc w:val="both"/>
        <w:rPr>
          <w:sz w:val="28"/>
          <w:szCs w:val="28"/>
        </w:rPr>
      </w:pPr>
      <w:r w:rsidRPr="00AB609E">
        <w:rPr>
          <w:sz w:val="28"/>
          <w:szCs w:val="28"/>
        </w:rPr>
        <w:t>А. Остановить наружное кровотечение наложением турникета или жгута.</w:t>
      </w:r>
    </w:p>
    <w:p w:rsidR="00F93DF9" w:rsidRPr="00AB609E" w:rsidRDefault="00F93DF9" w:rsidP="00F93DF9">
      <w:pPr>
        <w:shd w:val="clear" w:color="auto" w:fill="FFFFFF"/>
        <w:ind w:firstLine="709"/>
        <w:jc w:val="both"/>
        <w:rPr>
          <w:sz w:val="28"/>
          <w:szCs w:val="28"/>
        </w:rPr>
      </w:pPr>
      <w:r w:rsidRPr="00AB609E">
        <w:rPr>
          <w:sz w:val="28"/>
          <w:szCs w:val="28"/>
        </w:rPr>
        <w:t>Б. Развернуть раненого в направлении транспортировки.</w:t>
      </w:r>
    </w:p>
    <w:p w:rsidR="00F93DF9" w:rsidRPr="00AB609E" w:rsidRDefault="00F93DF9" w:rsidP="00F93DF9">
      <w:pPr>
        <w:shd w:val="clear" w:color="auto" w:fill="FFFFFF"/>
        <w:ind w:firstLine="709"/>
        <w:jc w:val="both"/>
        <w:rPr>
          <w:sz w:val="28"/>
          <w:szCs w:val="28"/>
        </w:rPr>
      </w:pPr>
      <w:r w:rsidRPr="00AB609E">
        <w:rPr>
          <w:sz w:val="28"/>
          <w:szCs w:val="28"/>
        </w:rPr>
        <w:t>В. Обеспечить личную безопасность путем огневой поддержки или дымовой завесы.</w:t>
      </w:r>
    </w:p>
    <w:p w:rsidR="00F93DF9" w:rsidRPr="00AB609E" w:rsidRDefault="00F93DF9" w:rsidP="00F93DF9">
      <w:pPr>
        <w:shd w:val="clear" w:color="auto" w:fill="FFFFFF"/>
        <w:ind w:firstLine="709"/>
        <w:jc w:val="both"/>
        <w:rPr>
          <w:sz w:val="28"/>
          <w:szCs w:val="28"/>
        </w:rPr>
      </w:pPr>
      <w:r w:rsidRPr="00AB609E">
        <w:rPr>
          <w:sz w:val="28"/>
          <w:szCs w:val="28"/>
        </w:rPr>
        <w:t>Г. Транспортировать раненого в безопасное место.</w:t>
      </w:r>
    </w:p>
    <w:p w:rsidR="00F93DF9" w:rsidRPr="00AB609E" w:rsidRDefault="00F93DF9" w:rsidP="00F93DF9">
      <w:pPr>
        <w:shd w:val="clear" w:color="auto" w:fill="FFFFFF"/>
        <w:ind w:firstLine="709"/>
        <w:jc w:val="both"/>
        <w:rPr>
          <w:sz w:val="28"/>
          <w:szCs w:val="28"/>
        </w:rPr>
      </w:pPr>
      <w:r w:rsidRPr="00AB609E">
        <w:rPr>
          <w:sz w:val="28"/>
          <w:szCs w:val="28"/>
        </w:rPr>
        <w:t>Д. Обеспечить устойчивое боковое положение раненого.</w:t>
      </w:r>
    </w:p>
    <w:p w:rsidR="00F93DF9" w:rsidRPr="00AB609E" w:rsidRDefault="00F93DF9" w:rsidP="00F93DF9">
      <w:pPr>
        <w:shd w:val="clear" w:color="auto" w:fill="FFFFFF"/>
        <w:ind w:firstLine="709"/>
        <w:jc w:val="both"/>
        <w:rPr>
          <w:b/>
          <w:i/>
          <w:iCs/>
          <w:sz w:val="28"/>
          <w:szCs w:val="28"/>
        </w:rPr>
      </w:pPr>
      <w:r w:rsidRPr="00AB609E">
        <w:rPr>
          <w:b/>
          <w:i/>
          <w:iCs/>
          <w:sz w:val="28"/>
          <w:szCs w:val="28"/>
        </w:rPr>
        <w:t>38. Какое действие следует выполнить в первую очередь при следующей ситуации?</w:t>
      </w:r>
      <w:r w:rsidRPr="00AB609E">
        <w:rPr>
          <w:b/>
          <w:sz w:val="28"/>
          <w:szCs w:val="28"/>
        </w:rPr>
        <w:t xml:space="preserve"> </w:t>
      </w:r>
      <w:r w:rsidRPr="00AB609E">
        <w:rPr>
          <w:b/>
          <w:i/>
          <w:iCs/>
          <w:sz w:val="28"/>
          <w:szCs w:val="28"/>
        </w:rPr>
        <w:t>Боец боевой группы по поиску ДРГ, работающей в лесу, подорвался на растяжке. Огневого контакта нет, сектора чистые, подошли к раненому. Раненый громко кричит, сознание спутанно, всех отталкивает, сильного кровотечения нет.</w:t>
      </w:r>
    </w:p>
    <w:p w:rsidR="00F93DF9" w:rsidRPr="00AB609E" w:rsidRDefault="00F93DF9" w:rsidP="00F93DF9">
      <w:pPr>
        <w:shd w:val="clear" w:color="auto" w:fill="FFFFFF"/>
        <w:ind w:firstLine="709"/>
        <w:jc w:val="both"/>
        <w:rPr>
          <w:sz w:val="28"/>
          <w:szCs w:val="28"/>
        </w:rPr>
      </w:pPr>
      <w:r w:rsidRPr="00AB609E">
        <w:rPr>
          <w:sz w:val="28"/>
          <w:szCs w:val="28"/>
        </w:rPr>
        <w:t>А. Наложить жгут.</w:t>
      </w:r>
    </w:p>
    <w:p w:rsidR="00F93DF9" w:rsidRPr="00AB609E" w:rsidRDefault="00F93DF9" w:rsidP="00F93DF9">
      <w:pPr>
        <w:shd w:val="clear" w:color="auto" w:fill="FFFFFF"/>
        <w:ind w:firstLine="709"/>
        <w:jc w:val="both"/>
        <w:rPr>
          <w:sz w:val="28"/>
          <w:szCs w:val="28"/>
        </w:rPr>
      </w:pPr>
      <w:r w:rsidRPr="00AB609E">
        <w:rPr>
          <w:sz w:val="28"/>
          <w:szCs w:val="28"/>
        </w:rPr>
        <w:t>Б. Запросить эвакуацию.</w:t>
      </w:r>
    </w:p>
    <w:p w:rsidR="00F93DF9" w:rsidRPr="00AB609E" w:rsidRDefault="00F93DF9" w:rsidP="00F93DF9">
      <w:pPr>
        <w:shd w:val="clear" w:color="auto" w:fill="FFFFFF"/>
        <w:ind w:firstLine="709"/>
        <w:jc w:val="both"/>
        <w:rPr>
          <w:bCs/>
          <w:sz w:val="28"/>
          <w:szCs w:val="28"/>
        </w:rPr>
      </w:pPr>
      <w:r w:rsidRPr="00AB609E">
        <w:rPr>
          <w:bCs/>
          <w:sz w:val="28"/>
          <w:szCs w:val="28"/>
        </w:rPr>
        <w:t>В. Забрать/разрядить оружие раненого.</w:t>
      </w:r>
    </w:p>
    <w:p w:rsidR="00F93DF9" w:rsidRPr="00AB609E" w:rsidRDefault="00F93DF9" w:rsidP="00F93DF9">
      <w:pPr>
        <w:shd w:val="clear" w:color="auto" w:fill="FFFFFF"/>
        <w:ind w:firstLine="709"/>
        <w:jc w:val="both"/>
        <w:rPr>
          <w:sz w:val="28"/>
          <w:szCs w:val="28"/>
        </w:rPr>
      </w:pPr>
      <w:r w:rsidRPr="00AB609E">
        <w:rPr>
          <w:sz w:val="28"/>
          <w:szCs w:val="28"/>
        </w:rPr>
        <w:t>Г. Успокоить раненого.</w:t>
      </w:r>
    </w:p>
    <w:p w:rsidR="00F93DF9" w:rsidRPr="00AB609E" w:rsidRDefault="00F93DF9" w:rsidP="00F93DF9">
      <w:pPr>
        <w:shd w:val="clear" w:color="auto" w:fill="FFFFFF"/>
        <w:ind w:firstLine="709"/>
        <w:jc w:val="both"/>
        <w:rPr>
          <w:b/>
          <w:i/>
          <w:iCs/>
          <w:sz w:val="28"/>
          <w:szCs w:val="28"/>
        </w:rPr>
      </w:pPr>
      <w:r w:rsidRPr="00AB609E">
        <w:rPr>
          <w:b/>
          <w:i/>
          <w:iCs/>
          <w:sz w:val="28"/>
          <w:szCs w:val="28"/>
        </w:rPr>
        <w:t>39. Как снять одежду с травмированной верхней конечности?</w:t>
      </w:r>
    </w:p>
    <w:p w:rsidR="00F93DF9" w:rsidRPr="00AB609E" w:rsidRDefault="00F93DF9" w:rsidP="00F93DF9">
      <w:pPr>
        <w:shd w:val="clear" w:color="auto" w:fill="FFFFFF"/>
        <w:ind w:firstLine="709"/>
        <w:jc w:val="both"/>
        <w:rPr>
          <w:sz w:val="28"/>
          <w:szCs w:val="28"/>
        </w:rPr>
      </w:pPr>
      <w:r w:rsidRPr="00AB609E">
        <w:rPr>
          <w:sz w:val="28"/>
          <w:szCs w:val="28"/>
        </w:rPr>
        <w:t>А. Сначала снять с обеих рук одновременно, потом через голову.</w:t>
      </w:r>
    </w:p>
    <w:p w:rsidR="00F93DF9" w:rsidRPr="00AB609E" w:rsidRDefault="00F93DF9" w:rsidP="00F93DF9">
      <w:pPr>
        <w:shd w:val="clear" w:color="auto" w:fill="FFFFFF"/>
        <w:ind w:firstLine="709"/>
        <w:jc w:val="both"/>
        <w:rPr>
          <w:bCs/>
          <w:sz w:val="28"/>
          <w:szCs w:val="28"/>
        </w:rPr>
      </w:pPr>
      <w:r w:rsidRPr="00AB609E">
        <w:rPr>
          <w:bCs/>
          <w:sz w:val="28"/>
          <w:szCs w:val="28"/>
        </w:rPr>
        <w:t>Б. Если конечность левая, сначала снять с правой, а затем с левой. Если конечность правая – наоборот.</w:t>
      </w:r>
    </w:p>
    <w:p w:rsidR="00F93DF9" w:rsidRPr="00AB609E" w:rsidRDefault="00F93DF9" w:rsidP="00F93DF9">
      <w:pPr>
        <w:shd w:val="clear" w:color="auto" w:fill="FFFFFF"/>
        <w:ind w:firstLine="709"/>
        <w:jc w:val="both"/>
        <w:rPr>
          <w:sz w:val="28"/>
          <w:szCs w:val="28"/>
        </w:rPr>
      </w:pPr>
      <w:r w:rsidRPr="00AB609E">
        <w:rPr>
          <w:bCs/>
          <w:sz w:val="28"/>
          <w:szCs w:val="28"/>
        </w:rPr>
        <w:t>В. Разрезать одежду на травмированной конечности</w:t>
      </w:r>
      <w:r w:rsidRPr="00AB609E">
        <w:rPr>
          <w:sz w:val="28"/>
          <w:szCs w:val="28"/>
        </w:rPr>
        <w:t xml:space="preserve">. </w:t>
      </w:r>
    </w:p>
    <w:p w:rsidR="00F93DF9" w:rsidRPr="00AB609E" w:rsidRDefault="00F93DF9" w:rsidP="00F93DF9">
      <w:pPr>
        <w:shd w:val="clear" w:color="auto" w:fill="FFFFFF"/>
        <w:ind w:firstLine="709"/>
        <w:jc w:val="both"/>
        <w:rPr>
          <w:sz w:val="28"/>
          <w:szCs w:val="28"/>
        </w:rPr>
      </w:pPr>
      <w:r w:rsidRPr="00AB609E">
        <w:rPr>
          <w:sz w:val="28"/>
          <w:szCs w:val="28"/>
        </w:rPr>
        <w:t>Г. Как вам удобно, не имеет значения.</w:t>
      </w:r>
    </w:p>
    <w:p w:rsidR="00F93DF9" w:rsidRPr="00AB609E" w:rsidRDefault="00F93DF9" w:rsidP="00F93DF9">
      <w:pPr>
        <w:shd w:val="clear" w:color="auto" w:fill="FFFFFF"/>
        <w:ind w:firstLine="709"/>
        <w:jc w:val="both"/>
        <w:rPr>
          <w:b/>
          <w:i/>
          <w:iCs/>
          <w:sz w:val="28"/>
          <w:szCs w:val="28"/>
        </w:rPr>
      </w:pPr>
      <w:r w:rsidRPr="00AB609E">
        <w:rPr>
          <w:b/>
          <w:i/>
          <w:iCs/>
          <w:sz w:val="28"/>
          <w:szCs w:val="28"/>
        </w:rPr>
        <w:lastRenderedPageBreak/>
        <w:t>40. В каком месте проверяется пульс человека, который находится в бессознательном состоянии?</w:t>
      </w:r>
    </w:p>
    <w:p w:rsidR="00F93DF9" w:rsidRPr="00AB609E" w:rsidRDefault="00F93DF9" w:rsidP="00F93DF9">
      <w:pPr>
        <w:shd w:val="clear" w:color="auto" w:fill="FFFFFF"/>
        <w:ind w:firstLine="709"/>
        <w:jc w:val="both"/>
        <w:rPr>
          <w:sz w:val="28"/>
          <w:szCs w:val="28"/>
        </w:rPr>
      </w:pPr>
      <w:r w:rsidRPr="00AB609E">
        <w:rPr>
          <w:sz w:val="28"/>
          <w:szCs w:val="28"/>
        </w:rPr>
        <w:t>А. На запястье.</w:t>
      </w:r>
    </w:p>
    <w:p w:rsidR="00F93DF9" w:rsidRPr="00AB609E" w:rsidRDefault="00F93DF9" w:rsidP="00F93DF9">
      <w:pPr>
        <w:shd w:val="clear" w:color="auto" w:fill="FFFFFF"/>
        <w:ind w:firstLine="709"/>
        <w:jc w:val="both"/>
        <w:rPr>
          <w:bCs/>
          <w:sz w:val="28"/>
          <w:szCs w:val="28"/>
        </w:rPr>
      </w:pPr>
      <w:r w:rsidRPr="00AB609E">
        <w:rPr>
          <w:bCs/>
          <w:sz w:val="28"/>
          <w:szCs w:val="28"/>
        </w:rPr>
        <w:t>Б. На сонной артерии.</w:t>
      </w:r>
    </w:p>
    <w:p w:rsidR="00F93DF9" w:rsidRPr="00AB609E" w:rsidRDefault="00F93DF9" w:rsidP="00F93DF9">
      <w:pPr>
        <w:shd w:val="clear" w:color="auto" w:fill="FFFFFF"/>
        <w:ind w:firstLine="709"/>
        <w:jc w:val="both"/>
        <w:rPr>
          <w:sz w:val="28"/>
          <w:szCs w:val="28"/>
        </w:rPr>
      </w:pPr>
      <w:r w:rsidRPr="00AB609E">
        <w:rPr>
          <w:sz w:val="28"/>
          <w:szCs w:val="28"/>
        </w:rPr>
        <w:t>В. На артериях стопы.</w:t>
      </w:r>
    </w:p>
    <w:p w:rsidR="00F93DF9" w:rsidRPr="00AB609E" w:rsidRDefault="00F93DF9" w:rsidP="00F93DF9">
      <w:pPr>
        <w:shd w:val="clear" w:color="auto" w:fill="FFFFFF"/>
        <w:ind w:firstLine="709"/>
        <w:jc w:val="both"/>
        <w:rPr>
          <w:sz w:val="28"/>
          <w:szCs w:val="28"/>
        </w:rPr>
      </w:pPr>
      <w:r w:rsidRPr="00AB609E">
        <w:rPr>
          <w:sz w:val="28"/>
          <w:szCs w:val="28"/>
        </w:rPr>
        <w:t>Г. В любом из вышеперечисленных.</w:t>
      </w:r>
    </w:p>
    <w:p w:rsidR="00F93DF9" w:rsidRPr="00AB609E" w:rsidRDefault="00F93DF9" w:rsidP="00F93DF9">
      <w:pPr>
        <w:shd w:val="clear" w:color="auto" w:fill="FFFFFF"/>
        <w:ind w:firstLine="709"/>
        <w:jc w:val="both"/>
        <w:rPr>
          <w:b/>
          <w:i/>
          <w:iCs/>
          <w:sz w:val="28"/>
          <w:szCs w:val="28"/>
        </w:rPr>
      </w:pPr>
      <w:r w:rsidRPr="00AB609E">
        <w:rPr>
          <w:b/>
          <w:i/>
          <w:iCs/>
          <w:sz w:val="28"/>
          <w:szCs w:val="28"/>
        </w:rPr>
        <w:t>41. В каком случае не показана транспортная иммобилизация?</w:t>
      </w:r>
    </w:p>
    <w:p w:rsidR="00F93DF9" w:rsidRPr="00AB609E" w:rsidRDefault="00F93DF9" w:rsidP="00F93DF9">
      <w:pPr>
        <w:shd w:val="clear" w:color="auto" w:fill="FFFFFF"/>
        <w:ind w:firstLine="709"/>
        <w:jc w:val="both"/>
        <w:rPr>
          <w:sz w:val="28"/>
          <w:szCs w:val="28"/>
        </w:rPr>
      </w:pPr>
      <w:r w:rsidRPr="00AB609E">
        <w:rPr>
          <w:sz w:val="28"/>
          <w:szCs w:val="28"/>
        </w:rPr>
        <w:t>А. Перелом плечевой кости.</w:t>
      </w:r>
    </w:p>
    <w:p w:rsidR="00F93DF9" w:rsidRPr="00AB609E" w:rsidRDefault="00F93DF9" w:rsidP="00F93DF9">
      <w:pPr>
        <w:shd w:val="clear" w:color="auto" w:fill="FFFFFF"/>
        <w:ind w:firstLine="709"/>
        <w:jc w:val="both"/>
        <w:rPr>
          <w:bCs/>
          <w:sz w:val="28"/>
          <w:szCs w:val="28"/>
        </w:rPr>
      </w:pPr>
      <w:r w:rsidRPr="00AB609E">
        <w:rPr>
          <w:bCs/>
          <w:sz w:val="28"/>
          <w:szCs w:val="28"/>
        </w:rPr>
        <w:t>Б. Касательное ранение мягких тканей плеча.</w:t>
      </w:r>
    </w:p>
    <w:p w:rsidR="00F93DF9" w:rsidRPr="00AB609E" w:rsidRDefault="00F93DF9" w:rsidP="00F93DF9">
      <w:pPr>
        <w:shd w:val="clear" w:color="auto" w:fill="FFFFFF"/>
        <w:ind w:firstLine="709"/>
        <w:jc w:val="both"/>
        <w:rPr>
          <w:sz w:val="28"/>
          <w:szCs w:val="28"/>
        </w:rPr>
      </w:pPr>
      <w:r w:rsidRPr="00AB609E">
        <w:rPr>
          <w:sz w:val="28"/>
          <w:szCs w:val="28"/>
        </w:rPr>
        <w:t>В. Ожог 20% нижних конечностей.</w:t>
      </w:r>
    </w:p>
    <w:p w:rsidR="00F93DF9" w:rsidRPr="00AB609E" w:rsidRDefault="00F93DF9" w:rsidP="00F93DF9">
      <w:pPr>
        <w:shd w:val="clear" w:color="auto" w:fill="FFFFFF"/>
        <w:ind w:firstLine="709"/>
        <w:jc w:val="both"/>
        <w:rPr>
          <w:sz w:val="28"/>
          <w:szCs w:val="28"/>
        </w:rPr>
      </w:pPr>
      <w:r w:rsidRPr="00AB609E">
        <w:rPr>
          <w:sz w:val="28"/>
          <w:szCs w:val="28"/>
        </w:rPr>
        <w:t>Г. Перелом ребер.</w:t>
      </w:r>
    </w:p>
    <w:p w:rsidR="00F93DF9" w:rsidRPr="00AB609E" w:rsidRDefault="00F93DF9" w:rsidP="00F93DF9">
      <w:pPr>
        <w:shd w:val="clear" w:color="auto" w:fill="FFFFFF"/>
        <w:ind w:firstLine="709"/>
        <w:jc w:val="both"/>
        <w:rPr>
          <w:b/>
          <w:i/>
          <w:iCs/>
          <w:sz w:val="28"/>
          <w:szCs w:val="28"/>
        </w:rPr>
      </w:pPr>
      <w:r w:rsidRPr="00AB609E">
        <w:rPr>
          <w:b/>
          <w:i/>
          <w:iCs/>
          <w:sz w:val="28"/>
          <w:szCs w:val="28"/>
        </w:rPr>
        <w:t>42. В каких случаях не рекомендуется оказывать медицинскую помощь раненому?</w:t>
      </w:r>
    </w:p>
    <w:p w:rsidR="00F93DF9" w:rsidRPr="00AB609E" w:rsidRDefault="00F93DF9" w:rsidP="00F93DF9">
      <w:pPr>
        <w:shd w:val="clear" w:color="auto" w:fill="FFFFFF"/>
        <w:ind w:firstLine="709"/>
        <w:jc w:val="both"/>
        <w:rPr>
          <w:sz w:val="28"/>
          <w:szCs w:val="28"/>
        </w:rPr>
      </w:pPr>
      <w:r w:rsidRPr="00AB609E">
        <w:rPr>
          <w:sz w:val="28"/>
          <w:szCs w:val="28"/>
        </w:rPr>
        <w:t>А. Если ему уже оказывают помощь.</w:t>
      </w:r>
    </w:p>
    <w:p w:rsidR="00F93DF9" w:rsidRPr="00AB609E" w:rsidRDefault="00F93DF9" w:rsidP="00F93DF9">
      <w:pPr>
        <w:shd w:val="clear" w:color="auto" w:fill="FFFFFF"/>
        <w:ind w:firstLine="709"/>
        <w:jc w:val="both"/>
        <w:rPr>
          <w:sz w:val="28"/>
          <w:szCs w:val="28"/>
        </w:rPr>
      </w:pPr>
      <w:r w:rsidRPr="00AB609E">
        <w:rPr>
          <w:sz w:val="28"/>
          <w:szCs w:val="28"/>
        </w:rPr>
        <w:t>Б. Если вы не медицинский работник.</w:t>
      </w:r>
    </w:p>
    <w:p w:rsidR="00F93DF9" w:rsidRPr="00AB609E" w:rsidRDefault="00F93DF9" w:rsidP="00F93DF9">
      <w:pPr>
        <w:shd w:val="clear" w:color="auto" w:fill="FFFFFF"/>
        <w:ind w:firstLine="709"/>
        <w:jc w:val="both"/>
        <w:rPr>
          <w:bCs/>
          <w:sz w:val="28"/>
          <w:szCs w:val="28"/>
        </w:rPr>
      </w:pPr>
      <w:r w:rsidRPr="00AB609E">
        <w:rPr>
          <w:bCs/>
          <w:sz w:val="28"/>
          <w:szCs w:val="28"/>
        </w:rPr>
        <w:t>В. Если есть опасность для собственной жизни.</w:t>
      </w:r>
    </w:p>
    <w:p w:rsidR="00F93DF9" w:rsidRPr="00AB609E" w:rsidRDefault="00F93DF9" w:rsidP="00F93DF9">
      <w:pPr>
        <w:shd w:val="clear" w:color="auto" w:fill="FFFFFF"/>
        <w:ind w:firstLine="709"/>
        <w:jc w:val="both"/>
        <w:rPr>
          <w:sz w:val="28"/>
          <w:szCs w:val="28"/>
        </w:rPr>
      </w:pPr>
      <w:r w:rsidRPr="00AB609E">
        <w:rPr>
          <w:sz w:val="28"/>
          <w:szCs w:val="28"/>
        </w:rPr>
        <w:t>Г. Всегда надо оказывать медицинскую помощь.</w:t>
      </w:r>
    </w:p>
    <w:p w:rsidR="00F93DF9" w:rsidRPr="00AB609E" w:rsidRDefault="00F93DF9" w:rsidP="00F93DF9">
      <w:pPr>
        <w:shd w:val="clear" w:color="auto" w:fill="FFFFFF"/>
        <w:ind w:firstLine="709"/>
        <w:jc w:val="both"/>
        <w:rPr>
          <w:b/>
          <w:i/>
          <w:iCs/>
          <w:sz w:val="28"/>
          <w:szCs w:val="28"/>
        </w:rPr>
      </w:pPr>
      <w:r w:rsidRPr="00AB609E">
        <w:rPr>
          <w:b/>
          <w:i/>
          <w:iCs/>
          <w:sz w:val="28"/>
          <w:szCs w:val="28"/>
        </w:rPr>
        <w:t>43. В красной зоне применимо правило:</w:t>
      </w:r>
    </w:p>
    <w:p w:rsidR="00F93DF9" w:rsidRPr="00AB609E" w:rsidRDefault="00F93DF9" w:rsidP="00F93DF9">
      <w:pPr>
        <w:shd w:val="clear" w:color="auto" w:fill="FFFFFF"/>
        <w:ind w:firstLine="709"/>
        <w:jc w:val="both"/>
        <w:rPr>
          <w:sz w:val="28"/>
          <w:szCs w:val="28"/>
        </w:rPr>
      </w:pPr>
      <w:r w:rsidRPr="00AB609E">
        <w:rPr>
          <w:sz w:val="28"/>
          <w:szCs w:val="28"/>
        </w:rPr>
        <w:t>А. «жгут не применяется в красной зоне».</w:t>
      </w:r>
    </w:p>
    <w:p w:rsidR="00F93DF9" w:rsidRPr="00AB609E" w:rsidRDefault="00F93DF9" w:rsidP="00F93DF9">
      <w:pPr>
        <w:shd w:val="clear" w:color="auto" w:fill="FFFFFF"/>
        <w:ind w:firstLine="709"/>
        <w:jc w:val="both"/>
        <w:rPr>
          <w:bCs/>
          <w:sz w:val="28"/>
          <w:szCs w:val="28"/>
        </w:rPr>
      </w:pPr>
      <w:r w:rsidRPr="00AB609E">
        <w:rPr>
          <w:bCs/>
          <w:sz w:val="28"/>
          <w:szCs w:val="28"/>
        </w:rPr>
        <w:t>Б. «жгут как можно выше и туже».</w:t>
      </w:r>
    </w:p>
    <w:p w:rsidR="00F93DF9" w:rsidRPr="00AB609E" w:rsidRDefault="00F93DF9" w:rsidP="00F93DF9">
      <w:pPr>
        <w:shd w:val="clear" w:color="auto" w:fill="FFFFFF"/>
        <w:ind w:firstLine="709"/>
        <w:jc w:val="both"/>
        <w:rPr>
          <w:sz w:val="28"/>
          <w:szCs w:val="28"/>
        </w:rPr>
      </w:pPr>
      <w:r w:rsidRPr="00AB609E">
        <w:rPr>
          <w:sz w:val="28"/>
          <w:szCs w:val="28"/>
        </w:rPr>
        <w:t>В. «жгут накладывается на 5-7 см выше раны».</w:t>
      </w:r>
    </w:p>
    <w:p w:rsidR="00F93DF9" w:rsidRPr="00A676EE" w:rsidRDefault="00F93DF9" w:rsidP="00F93DF9">
      <w:pPr>
        <w:rPr>
          <w:b/>
          <w:bCs/>
          <w:sz w:val="28"/>
          <w:szCs w:val="28"/>
        </w:rPr>
      </w:pPr>
    </w:p>
    <w:p w:rsidR="00F93DF9" w:rsidRPr="00A676EE" w:rsidRDefault="00F93DF9" w:rsidP="00F93DF9">
      <w:pPr>
        <w:ind w:firstLine="709"/>
        <w:jc w:val="both"/>
        <w:rPr>
          <w:b/>
          <w:sz w:val="28"/>
          <w:szCs w:val="28"/>
        </w:rPr>
      </w:pPr>
      <w:bookmarkStart w:id="0" w:name="_GoBack"/>
      <w:bookmarkEnd w:id="0"/>
    </w:p>
    <w:p w:rsidR="00FB3331" w:rsidRDefault="00FB3331"/>
    <w:sectPr w:rsidR="00FB3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B8"/>
    <w:rsid w:val="00554865"/>
    <w:rsid w:val="00691675"/>
    <w:rsid w:val="009B3300"/>
    <w:rsid w:val="00AB609E"/>
    <w:rsid w:val="00F93DF9"/>
    <w:rsid w:val="00FB3331"/>
    <w:rsid w:val="00FE0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DBE2F-19E3-4386-A549-96B817E7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93D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93D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69167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DF9"/>
    <w:rPr>
      <w:rFonts w:asciiTheme="majorHAnsi" w:eastAsiaTheme="majorEastAsia" w:hAnsiTheme="majorHAnsi" w:cstheme="majorBidi"/>
      <w:color w:val="2E74B5" w:themeColor="accent1" w:themeShade="BF"/>
      <w:sz w:val="40"/>
      <w:szCs w:val="40"/>
      <w:lang w:eastAsia="ru-RU"/>
    </w:rPr>
  </w:style>
  <w:style w:type="paragraph" w:styleId="a3">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rsid w:val="00F93DF9"/>
    <w:pPr>
      <w:spacing w:before="100" w:beforeAutospacing="1" w:after="100" w:afterAutospacing="1"/>
    </w:pPr>
    <w:rPr>
      <w:rFonts w:eastAsia="Calibri"/>
    </w:rPr>
  </w:style>
  <w:style w:type="character" w:customStyle="1" w:styleId="a4">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F93DF9"/>
    <w:rPr>
      <w:rFonts w:ascii="Times New Roman" w:eastAsia="Calibri" w:hAnsi="Times New Roman" w:cs="Times New Roman"/>
      <w:sz w:val="24"/>
      <w:szCs w:val="24"/>
      <w:lang w:eastAsia="ru-RU"/>
    </w:rPr>
  </w:style>
  <w:style w:type="character" w:styleId="a5">
    <w:name w:val="Strong"/>
    <w:basedOn w:val="a0"/>
    <w:uiPriority w:val="22"/>
    <w:qFormat/>
    <w:rsid w:val="00F93DF9"/>
    <w:rPr>
      <w:b/>
      <w:bCs/>
    </w:rPr>
  </w:style>
  <w:style w:type="paragraph" w:customStyle="1" w:styleId="a6">
    <w:name w:val="a"/>
    <w:basedOn w:val="a"/>
    <w:rsid w:val="00F93DF9"/>
    <w:pPr>
      <w:spacing w:before="100" w:beforeAutospacing="1" w:after="100" w:afterAutospacing="1"/>
    </w:pPr>
  </w:style>
  <w:style w:type="table" w:styleId="a7">
    <w:name w:val="Table Grid"/>
    <w:basedOn w:val="a1"/>
    <w:uiPriority w:val="39"/>
    <w:rsid w:val="00F93D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691675"/>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1725</Words>
  <Characters>9838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Класс 6</dc:creator>
  <cp:keywords/>
  <dc:description/>
  <cp:lastModifiedBy>user</cp:lastModifiedBy>
  <cp:revision>3</cp:revision>
  <dcterms:created xsi:type="dcterms:W3CDTF">2025-03-15T13:40:00Z</dcterms:created>
  <dcterms:modified xsi:type="dcterms:W3CDTF">2025-03-15T13:43:00Z</dcterms:modified>
</cp:coreProperties>
</file>